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8"/>
        <w:gridCol w:w="8660"/>
      </w:tblGrid>
      <w:tr w:rsidR="00740410" w:rsidRPr="005F59C1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0" w:rsidRPr="005F59C1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9C1">
              <w:rPr>
                <w:sz w:val="22"/>
                <w:szCs w:val="22"/>
              </w:rPr>
              <w:t xml:space="preserve">№ </w:t>
            </w:r>
            <w:proofErr w:type="gramStart"/>
            <w:r w:rsidRPr="005F59C1">
              <w:rPr>
                <w:sz w:val="22"/>
                <w:szCs w:val="22"/>
              </w:rPr>
              <w:t>п</w:t>
            </w:r>
            <w:proofErr w:type="gramEnd"/>
            <w:r w:rsidRPr="005F59C1">
              <w:rPr>
                <w:sz w:val="22"/>
                <w:szCs w:val="22"/>
              </w:rPr>
              <w:t>/п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10" w:rsidRPr="005F59C1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59C1">
              <w:rPr>
                <w:sz w:val="22"/>
                <w:szCs w:val="22"/>
              </w:rPr>
              <w:t xml:space="preserve">Название журнала 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Акушерство и гинекология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и анализ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Архитектура и строительство России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Библиотековедение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Библиотечное дело</w:t>
            </w:r>
          </w:p>
        </w:tc>
      </w:tr>
      <w:tr w:rsidR="00740410" w:rsidRPr="001172E4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1172E4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1172E4" w:rsidRDefault="00740410" w:rsidP="00E64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1: Математика. Механика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11: Право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12: Политические науки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13: Востоковедение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14: Психология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16: Биология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18: Социология и политология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21: Управление (государство и общество)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Московского университета. Серия 7: Философия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Российской академии медицинских наук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Российской академии наук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Российской таможенной академии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Санкт-Петербургского университета. Востоковедение и африканистика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Санкт-Петербургского университета. Искусствоведение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Санкт-Петербургского университета. Прикладная математика. Информатика. Процессы управления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Санкт-Петербургского университета. Психология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Вестник Санкт-Петербургского университета. Экономика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о мясе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Высокомолекулярные соединения. Серия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 образование в России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Газотурбинные технологии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Гематология. Трансфузиология. Восточная Европа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Геология рудных месторождений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Гигиена и санитария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Дифференциальные уравнения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Доклады Российской академии наук. Математика, информатика, процессы управления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Доклады Российской академии наук. Науки о жизни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Доклады Российской академии наук. Науки о Земле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Доклады Российской академии наук. Физика, технические науки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Доклады Российской академии наук. Химия, науки о материалах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Евразийский юридический журнал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аналитической химии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вычислительной математики и математической физики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неорганической химии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общей биологии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общей химии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органической химии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структурной химии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физической химии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эволюционной биохимии и физиологии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Журнал экспериментальной и теоретической физики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Законность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Законы России: опыт, анализ, практика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высших учебных заведений. Математика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высших учебных заведений. Прикладная нелинейная динамика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высших учебных заведений. Радиофизика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высших учебных заведений. Серия: Химия и химическая технология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высших учебных заведений. Социология. Экономика. Политика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высших учебных заведений. Физика</w:t>
            </w:r>
          </w:p>
        </w:tc>
      </w:tr>
      <w:tr w:rsidR="00740410" w:rsidTr="00740410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Российской академии наук. Серия географическая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Российской академии наук. Серия физическая</w:t>
            </w:r>
          </w:p>
        </w:tc>
      </w:tr>
      <w:tr w:rsidR="00740410" w:rsidTr="0074041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Известия Российской академии наук. Теория и системы управления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Интеллектуальная собственность. Авторское право и смежные права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Интеллектуальная собственность. Промышленная собственность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Кинетика и катализ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 в школе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Литология и полезные ископаемые</w:t>
            </w:r>
          </w:p>
        </w:tc>
      </w:tr>
      <w:tr w:rsidR="00740410" w:rsidRPr="001172E4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1172E4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1172E4" w:rsidRDefault="00740410" w:rsidP="00E643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Маркшейдерия и недропользование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Маркшейдерский вестник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бухгалтерский учет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научный журнал Альтернативная энергетика и экология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Методы менеджмента качества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и финансовое право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Нефтепромысловое дело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Онтогенез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Оптика и спектроскопия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Отечественная геология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Открытые системы. СУБД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Паразитология</w:t>
            </w:r>
            <w:bookmarkStart w:id="0" w:name="_GoBack"/>
            <w:bookmarkEnd w:id="0"/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Почвоведение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Прикладная эконометрика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передачи информации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Проблемы теории и практики управления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Психологический журнал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Психология обучения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Радиотехника и электроника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Религиоведение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Российский экономический журнал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в школе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за рубежом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Светотехника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Сельскохозяйственная биология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Сибирский журнал вычислительной математики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Современное право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проблемы сервиса и туризма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Социально-гуманитарные знания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СТИН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Стоматология детского возраста и профилактика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Теплоэнергетика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 на альтернативном топливе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Труды института математики и механики </w:t>
            </w:r>
            <w:proofErr w:type="spellStart"/>
            <w:r>
              <w:rPr>
                <w:color w:val="000000"/>
                <w:sz w:val="20"/>
                <w:szCs w:val="20"/>
              </w:rPr>
              <w:t>УрО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РАН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Уголовное право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Университетская книга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Успехи физиологических наук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Успехи химии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Фармация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 плазмы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Физиология человека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культура, спорт - наука и практика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Физическое образование в ВУЗах</w:t>
            </w:r>
          </w:p>
        </w:tc>
      </w:tr>
      <w:tr w:rsidR="00740410" w:rsidRPr="0062417D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62417D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62417D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Экология и промышленность России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 и математические методы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 образования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 строительства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Экономическая наука современной России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Экономический анализ: теория и практика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Электросвязь</w:t>
            </w:r>
          </w:p>
        </w:tc>
      </w:tr>
      <w:tr w:rsidR="00740410" w:rsidTr="00E6434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E643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Энергия: экономика, техника, экология</w:t>
            </w:r>
          </w:p>
        </w:tc>
      </w:tr>
    </w:tbl>
    <w:p w:rsidR="00DE09A9" w:rsidRDefault="00740410"/>
    <w:sectPr w:rsidR="00DE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0"/>
    <w:rsid w:val="001E2AB1"/>
    <w:rsid w:val="00740410"/>
    <w:rsid w:val="009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Анатольевна</dc:creator>
  <cp:lastModifiedBy>Алексеева Любовь Анатольевна</cp:lastModifiedBy>
  <cp:revision>1</cp:revision>
  <dcterms:created xsi:type="dcterms:W3CDTF">2020-03-20T12:56:00Z</dcterms:created>
  <dcterms:modified xsi:type="dcterms:W3CDTF">2020-03-20T12:57:00Z</dcterms:modified>
</cp:coreProperties>
</file>