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7C6" w:rsidRPr="00803E8E" w:rsidRDefault="001327C6" w:rsidP="001327C6">
      <w:pPr>
        <w:pStyle w:val="a4"/>
        <w:shd w:val="clear" w:color="auto" w:fill="FFFFFF"/>
        <w:spacing w:before="0" w:beforeAutospacing="0" w:after="0" w:afterAutospacing="0" w:line="270" w:lineRule="atLeast"/>
        <w:jc w:val="center"/>
        <w:textAlignment w:val="baseline"/>
        <w:rPr>
          <w:color w:val="222222"/>
        </w:rPr>
      </w:pPr>
      <w:r w:rsidRPr="00803E8E">
        <w:rPr>
          <w:rStyle w:val="a5"/>
          <w:bdr w:val="none" w:sz="0" w:space="0" w:color="auto" w:frame="1"/>
        </w:rPr>
        <w:t xml:space="preserve">Издательско-полиграфический комплекс Российского университета дружбы народов </w:t>
      </w:r>
      <w:r>
        <w:rPr>
          <w:rStyle w:val="a5"/>
          <w:bdr w:val="none" w:sz="0" w:space="0" w:color="auto" w:frame="1"/>
        </w:rPr>
        <w:t>(ИПК РУДН)</w:t>
      </w:r>
    </w:p>
    <w:p w:rsidR="001327C6" w:rsidRPr="00803E8E" w:rsidRDefault="001327C6" w:rsidP="001327C6">
      <w:pPr>
        <w:pStyle w:val="a4"/>
        <w:shd w:val="clear" w:color="auto" w:fill="FFFFFF"/>
        <w:spacing w:before="0" w:beforeAutospacing="0" w:after="0" w:afterAutospacing="0"/>
        <w:ind w:firstLine="709"/>
        <w:jc w:val="both"/>
        <w:textAlignment w:val="baseline"/>
        <w:rPr>
          <w:color w:val="222222"/>
        </w:rPr>
      </w:pPr>
      <w:r w:rsidRPr="00803E8E">
        <w:rPr>
          <w:bdr w:val="none" w:sz="0" w:space="0" w:color="auto" w:frame="1"/>
        </w:rPr>
        <w:t xml:space="preserve">ИПК был образован приказом Ректора № 13 от 15 января 1997 года на базе Издательства Российского университета </w:t>
      </w:r>
      <w:bookmarkStart w:id="0" w:name="_GoBack"/>
      <w:bookmarkEnd w:id="0"/>
      <w:r w:rsidRPr="00803E8E">
        <w:rPr>
          <w:bdr w:val="none" w:sz="0" w:space="0" w:color="auto" w:frame="1"/>
        </w:rPr>
        <w:t>дружбы народов и типографии университета</w:t>
      </w:r>
    </w:p>
    <w:p w:rsidR="001327C6" w:rsidRPr="00803E8E" w:rsidRDefault="001327C6" w:rsidP="001327C6">
      <w:pPr>
        <w:pStyle w:val="a4"/>
        <w:shd w:val="clear" w:color="auto" w:fill="FFFFFF"/>
        <w:spacing w:before="0" w:beforeAutospacing="0" w:after="0" w:afterAutospacing="0"/>
        <w:ind w:firstLine="709"/>
        <w:jc w:val="both"/>
        <w:textAlignment w:val="baseline"/>
        <w:rPr>
          <w:color w:val="222222"/>
        </w:rPr>
      </w:pPr>
      <w:r w:rsidRPr="00803E8E">
        <w:rPr>
          <w:bdr w:val="none" w:sz="0" w:space="0" w:color="auto" w:frame="1"/>
        </w:rPr>
        <w:t>В настоящее время ИПК РУДН – одно из ведущих вузовских издатель</w:t>
      </w:r>
      <w:proofErr w:type="gramStart"/>
      <w:r w:rsidRPr="00803E8E">
        <w:rPr>
          <w:bdr w:val="none" w:sz="0" w:space="0" w:color="auto" w:frame="1"/>
        </w:rPr>
        <w:t>ств стр</w:t>
      </w:r>
      <w:proofErr w:type="gramEnd"/>
      <w:r w:rsidRPr="00803E8E">
        <w:rPr>
          <w:bdr w:val="none" w:sz="0" w:space="0" w:color="auto" w:frame="1"/>
        </w:rPr>
        <w:t>аны. ИПК РУДН ежегодно выпускает в свет около 400 наименований книг общим тиражом свыше 150 тысяч экземпляров.</w:t>
      </w:r>
    </w:p>
    <w:p w:rsidR="001327C6" w:rsidRPr="00803E8E" w:rsidRDefault="001327C6" w:rsidP="001327C6">
      <w:pPr>
        <w:pStyle w:val="a4"/>
        <w:shd w:val="clear" w:color="auto" w:fill="FFFFFF"/>
        <w:spacing w:before="0" w:beforeAutospacing="0" w:after="0" w:afterAutospacing="0"/>
        <w:ind w:firstLine="709"/>
        <w:jc w:val="both"/>
        <w:textAlignment w:val="baseline"/>
        <w:rPr>
          <w:color w:val="222222"/>
        </w:rPr>
      </w:pPr>
      <w:r w:rsidRPr="00803E8E">
        <w:rPr>
          <w:bdr w:val="none" w:sz="0" w:space="0" w:color="auto" w:frame="1"/>
        </w:rPr>
        <w:t>По данным Российской книжной палаты, среди более 600 издающих подразделений вузов России ИПК РУДН занимает:</w:t>
      </w:r>
    </w:p>
    <w:p w:rsidR="001327C6" w:rsidRPr="00803E8E" w:rsidRDefault="001327C6" w:rsidP="001327C6">
      <w:pPr>
        <w:numPr>
          <w:ilvl w:val="0"/>
          <w:numId w:val="1"/>
        </w:numPr>
        <w:shd w:val="clear" w:color="auto" w:fill="FFFFFF"/>
        <w:ind w:left="0" w:firstLine="709"/>
        <w:jc w:val="both"/>
        <w:textAlignment w:val="baseline"/>
        <w:rPr>
          <w:rFonts w:cs="Times New Roman"/>
          <w:color w:val="222222"/>
          <w:szCs w:val="24"/>
        </w:rPr>
      </w:pPr>
      <w:r w:rsidRPr="00803E8E">
        <w:rPr>
          <w:rFonts w:cs="Times New Roman"/>
          <w:color w:val="222222"/>
          <w:szCs w:val="24"/>
        </w:rPr>
        <w:t>5-е место – по числу ежегодно выпускаемых наименований;</w:t>
      </w:r>
    </w:p>
    <w:p w:rsidR="001327C6" w:rsidRPr="00803E8E" w:rsidRDefault="001327C6" w:rsidP="001327C6">
      <w:pPr>
        <w:numPr>
          <w:ilvl w:val="0"/>
          <w:numId w:val="1"/>
        </w:numPr>
        <w:shd w:val="clear" w:color="auto" w:fill="FFFFFF"/>
        <w:ind w:left="0" w:firstLine="709"/>
        <w:jc w:val="both"/>
        <w:textAlignment w:val="baseline"/>
        <w:rPr>
          <w:rFonts w:cs="Times New Roman"/>
          <w:color w:val="222222"/>
          <w:szCs w:val="24"/>
        </w:rPr>
      </w:pPr>
      <w:r w:rsidRPr="00803E8E">
        <w:rPr>
          <w:rFonts w:cs="Times New Roman"/>
          <w:color w:val="222222"/>
          <w:szCs w:val="24"/>
        </w:rPr>
        <w:t>7-е место – по совокупному тиражу изданий;</w:t>
      </w:r>
    </w:p>
    <w:p w:rsidR="001327C6" w:rsidRPr="00803E8E" w:rsidRDefault="001327C6" w:rsidP="001327C6">
      <w:pPr>
        <w:numPr>
          <w:ilvl w:val="0"/>
          <w:numId w:val="1"/>
        </w:numPr>
        <w:shd w:val="clear" w:color="auto" w:fill="FFFFFF"/>
        <w:ind w:left="0" w:firstLine="709"/>
        <w:jc w:val="both"/>
        <w:textAlignment w:val="baseline"/>
        <w:rPr>
          <w:rFonts w:cs="Times New Roman"/>
          <w:color w:val="222222"/>
          <w:szCs w:val="24"/>
        </w:rPr>
      </w:pPr>
      <w:r w:rsidRPr="00803E8E">
        <w:rPr>
          <w:rFonts w:cs="Times New Roman"/>
          <w:color w:val="222222"/>
          <w:szCs w:val="24"/>
        </w:rPr>
        <w:t>10-е место – по общему листажу изданий.</w:t>
      </w:r>
    </w:p>
    <w:p w:rsidR="001327C6" w:rsidRPr="00803E8E" w:rsidRDefault="001327C6" w:rsidP="001327C6">
      <w:pPr>
        <w:pStyle w:val="a4"/>
        <w:shd w:val="clear" w:color="auto" w:fill="FFFFFF"/>
        <w:spacing w:before="0" w:beforeAutospacing="0" w:after="0" w:afterAutospacing="0"/>
        <w:ind w:firstLine="709"/>
        <w:jc w:val="both"/>
        <w:textAlignment w:val="baseline"/>
        <w:rPr>
          <w:color w:val="222222"/>
        </w:rPr>
      </w:pPr>
      <w:r w:rsidRPr="00803E8E">
        <w:rPr>
          <w:color w:val="222222"/>
          <w:bdr w:val="none" w:sz="0" w:space="0" w:color="auto" w:frame="1"/>
        </w:rPr>
        <w:t>Авторский коллектив ИПК составляют ведущие профессора, преподаватели и научные сотрудники РУДН.</w:t>
      </w:r>
    </w:p>
    <w:p w:rsidR="001327C6" w:rsidRPr="00803E8E" w:rsidRDefault="001327C6" w:rsidP="001327C6">
      <w:pPr>
        <w:pStyle w:val="a4"/>
        <w:shd w:val="clear" w:color="auto" w:fill="FFFFFF"/>
        <w:spacing w:before="0" w:beforeAutospacing="0" w:after="0" w:afterAutospacing="0"/>
        <w:ind w:firstLine="709"/>
        <w:jc w:val="both"/>
        <w:textAlignment w:val="baseline"/>
        <w:rPr>
          <w:color w:val="222222"/>
        </w:rPr>
      </w:pPr>
      <w:r w:rsidRPr="00803E8E">
        <w:rPr>
          <w:bdr w:val="none" w:sz="0" w:space="0" w:color="auto" w:frame="1"/>
        </w:rPr>
        <w:t>Опытный редакторский состав ИПК позволяет выпускать литературу практически по всем областям знаний.</w:t>
      </w:r>
    </w:p>
    <w:p w:rsidR="001327C6" w:rsidRPr="00803E8E" w:rsidRDefault="001327C6" w:rsidP="001327C6">
      <w:pPr>
        <w:pStyle w:val="a4"/>
        <w:shd w:val="clear" w:color="auto" w:fill="FFFFFF"/>
        <w:spacing w:before="0" w:beforeAutospacing="0" w:after="0" w:afterAutospacing="0"/>
        <w:ind w:firstLine="709"/>
        <w:jc w:val="both"/>
        <w:textAlignment w:val="baseline"/>
        <w:rPr>
          <w:color w:val="222222"/>
        </w:rPr>
      </w:pPr>
      <w:r w:rsidRPr="00803E8E">
        <w:rPr>
          <w:bdr w:val="none" w:sz="0" w:space="0" w:color="auto" w:frame="1"/>
        </w:rPr>
        <w:t>Помимо научной, учебной и учебно-методической литературы для студентов, аспирантов, преподавателей и специалистов, ИПК издает пособия для поступающих в ВУЗы, а также справочную и художественную литературу для широкого круга читателей.</w:t>
      </w:r>
    </w:p>
    <w:p w:rsidR="001327C6" w:rsidRDefault="001327C6" w:rsidP="001327C6">
      <w:pPr>
        <w:shd w:val="clear" w:color="auto" w:fill="FFFFFF"/>
        <w:spacing w:line="270" w:lineRule="atLeast"/>
        <w:textAlignment w:val="baseline"/>
        <w:rPr>
          <w:rFonts w:cs="Times New Roman"/>
          <w:color w:val="222222"/>
          <w:szCs w:val="24"/>
          <w:bdr w:val="none" w:sz="0" w:space="0" w:color="auto" w:frame="1"/>
        </w:rPr>
      </w:pPr>
    </w:p>
    <w:p w:rsidR="001327C6" w:rsidRPr="00803E8E" w:rsidRDefault="001327C6" w:rsidP="001327C6">
      <w:pPr>
        <w:shd w:val="clear" w:color="auto" w:fill="FFFFFF"/>
        <w:spacing w:line="270" w:lineRule="atLeast"/>
        <w:textAlignment w:val="baseline"/>
        <w:rPr>
          <w:rFonts w:cs="Times New Roman"/>
          <w:color w:val="222222"/>
          <w:szCs w:val="24"/>
        </w:rPr>
      </w:pPr>
      <w:r w:rsidRPr="00803E8E">
        <w:rPr>
          <w:rFonts w:cs="Times New Roman"/>
          <w:color w:val="222222"/>
          <w:szCs w:val="24"/>
          <w:bdr w:val="none" w:sz="0" w:space="0" w:color="auto" w:frame="1"/>
        </w:rPr>
        <w:t>КОНТАКТЫ</w:t>
      </w:r>
    </w:p>
    <w:p w:rsidR="001327C6" w:rsidRPr="00803E8E" w:rsidRDefault="001327C6" w:rsidP="001327C6">
      <w:pPr>
        <w:shd w:val="clear" w:color="auto" w:fill="FFFFFF"/>
        <w:spacing w:line="270" w:lineRule="atLeast"/>
        <w:textAlignment w:val="baseline"/>
        <w:rPr>
          <w:rFonts w:cs="Times New Roman"/>
          <w:color w:val="222222"/>
          <w:szCs w:val="24"/>
        </w:rPr>
      </w:pPr>
      <w:r w:rsidRPr="00803E8E">
        <w:rPr>
          <w:rFonts w:cs="Times New Roman"/>
          <w:color w:val="222222"/>
          <w:szCs w:val="24"/>
          <w:bdr w:val="none" w:sz="0" w:space="0" w:color="auto" w:frame="1"/>
        </w:rPr>
        <w:t>117923, г. Москва, ул. Орджоникидзе, д.</w:t>
      </w:r>
      <w:r>
        <w:rPr>
          <w:rFonts w:cs="Times New Roman"/>
          <w:color w:val="222222"/>
          <w:szCs w:val="24"/>
          <w:bdr w:val="none" w:sz="0" w:space="0" w:color="auto" w:frame="1"/>
        </w:rPr>
        <w:t xml:space="preserve"> </w:t>
      </w:r>
      <w:r w:rsidRPr="00803E8E">
        <w:rPr>
          <w:rFonts w:cs="Times New Roman"/>
          <w:color w:val="222222"/>
          <w:szCs w:val="24"/>
          <w:bdr w:val="none" w:sz="0" w:space="0" w:color="auto" w:frame="1"/>
        </w:rPr>
        <w:t>3, ИПК РУДН</w:t>
      </w:r>
    </w:p>
    <w:p w:rsidR="001327C6" w:rsidRPr="00803E8E" w:rsidRDefault="001327C6" w:rsidP="001327C6">
      <w:pPr>
        <w:shd w:val="clear" w:color="auto" w:fill="FFFFFF"/>
        <w:spacing w:line="270" w:lineRule="atLeast"/>
        <w:textAlignment w:val="baseline"/>
        <w:rPr>
          <w:rFonts w:cs="Times New Roman"/>
          <w:color w:val="000000" w:themeColor="text1"/>
          <w:szCs w:val="24"/>
        </w:rPr>
      </w:pPr>
      <w:r w:rsidRPr="00803E8E">
        <w:rPr>
          <w:rFonts w:cs="Times New Roman"/>
          <w:color w:val="222222"/>
          <w:szCs w:val="24"/>
          <w:bdr w:val="none" w:sz="0" w:space="0" w:color="auto" w:frame="1"/>
        </w:rPr>
        <w:t>Дир</w:t>
      </w:r>
      <w:r w:rsidRPr="00803E8E">
        <w:rPr>
          <w:rFonts w:cs="Times New Roman"/>
          <w:color w:val="000000" w:themeColor="text1"/>
          <w:szCs w:val="24"/>
          <w:bdr w:val="none" w:sz="0" w:space="0" w:color="auto" w:frame="1"/>
        </w:rPr>
        <w:t xml:space="preserve">ектор </w:t>
      </w:r>
      <w:r>
        <w:rPr>
          <w:rFonts w:cs="Times New Roman"/>
          <w:color w:val="000000" w:themeColor="text1"/>
          <w:szCs w:val="24"/>
          <w:bdr w:val="none" w:sz="0" w:space="0" w:color="auto" w:frame="1"/>
        </w:rPr>
        <w:t xml:space="preserve">– </w:t>
      </w:r>
      <w:r w:rsidRPr="00803E8E">
        <w:rPr>
          <w:rFonts w:cs="Times New Roman"/>
          <w:color w:val="000000" w:themeColor="text1"/>
          <w:szCs w:val="24"/>
          <w:bdr w:val="none" w:sz="0" w:space="0" w:color="auto" w:frame="1"/>
        </w:rPr>
        <w:t>Шаронов Вячеслав Николаевич.</w:t>
      </w:r>
    </w:p>
    <w:p w:rsidR="001327C6" w:rsidRPr="00803E8E" w:rsidRDefault="001327C6" w:rsidP="001327C6">
      <w:pPr>
        <w:shd w:val="clear" w:color="auto" w:fill="FFFFFF"/>
        <w:spacing w:line="270" w:lineRule="atLeast"/>
        <w:textAlignment w:val="baseline"/>
        <w:rPr>
          <w:rStyle w:val="apple-converted-space"/>
          <w:rFonts w:cs="Times New Roman"/>
          <w:color w:val="000000" w:themeColor="text1"/>
          <w:szCs w:val="24"/>
          <w:bdr w:val="none" w:sz="0" w:space="0" w:color="auto" w:frame="1"/>
        </w:rPr>
      </w:pPr>
      <w:r w:rsidRPr="00803E8E">
        <w:rPr>
          <w:rFonts w:cs="Times New Roman"/>
          <w:color w:val="000000" w:themeColor="text1"/>
          <w:szCs w:val="24"/>
          <w:bdr w:val="none" w:sz="0" w:space="0" w:color="auto" w:frame="1"/>
          <w:lang w:val="en-US"/>
        </w:rPr>
        <w:t>E</w:t>
      </w:r>
      <w:r w:rsidRPr="00803E8E">
        <w:rPr>
          <w:rFonts w:cs="Times New Roman"/>
          <w:color w:val="000000" w:themeColor="text1"/>
          <w:szCs w:val="24"/>
          <w:bdr w:val="none" w:sz="0" w:space="0" w:color="auto" w:frame="1"/>
        </w:rPr>
        <w:t>-</w:t>
      </w:r>
      <w:r w:rsidRPr="00803E8E">
        <w:rPr>
          <w:rFonts w:cs="Times New Roman"/>
          <w:color w:val="000000" w:themeColor="text1"/>
          <w:szCs w:val="24"/>
          <w:bdr w:val="none" w:sz="0" w:space="0" w:color="auto" w:frame="1"/>
          <w:lang w:val="en-US"/>
        </w:rPr>
        <w:t>mail</w:t>
      </w:r>
      <w:r w:rsidRPr="00803E8E">
        <w:rPr>
          <w:rFonts w:cs="Times New Roman"/>
          <w:color w:val="000000" w:themeColor="text1"/>
          <w:szCs w:val="24"/>
          <w:bdr w:val="none" w:sz="0" w:space="0" w:color="auto" w:frame="1"/>
        </w:rPr>
        <w:t>:</w:t>
      </w:r>
      <w:r w:rsidRPr="00803E8E">
        <w:rPr>
          <w:rStyle w:val="apple-converted-space"/>
          <w:rFonts w:cs="Times New Roman"/>
          <w:color w:val="000000" w:themeColor="text1"/>
          <w:szCs w:val="24"/>
          <w:bdr w:val="none" w:sz="0" w:space="0" w:color="auto" w:frame="1"/>
          <w:lang w:val="en-US"/>
        </w:rPr>
        <w:t> </w:t>
      </w:r>
      <w:hyperlink r:id="rId6" w:history="1">
        <w:r w:rsidRPr="00803E8E">
          <w:rPr>
            <w:rStyle w:val="a3"/>
            <w:rFonts w:cs="Times New Roman"/>
            <w:color w:val="000000" w:themeColor="text1"/>
            <w:szCs w:val="24"/>
            <w:bdr w:val="none" w:sz="0" w:space="0" w:color="auto" w:frame="1"/>
            <w:lang w:val="en-US"/>
          </w:rPr>
          <w:t>rudn</w:t>
        </w:r>
        <w:r w:rsidRPr="00803E8E">
          <w:rPr>
            <w:rStyle w:val="a3"/>
            <w:rFonts w:cs="Times New Roman"/>
            <w:color w:val="000000" w:themeColor="text1"/>
            <w:szCs w:val="24"/>
            <w:bdr w:val="none" w:sz="0" w:space="0" w:color="auto" w:frame="1"/>
          </w:rPr>
          <w:t>-</w:t>
        </w:r>
        <w:r w:rsidRPr="00803E8E">
          <w:rPr>
            <w:rStyle w:val="a3"/>
            <w:rFonts w:cs="Times New Roman"/>
            <w:color w:val="000000" w:themeColor="text1"/>
            <w:szCs w:val="24"/>
            <w:bdr w:val="none" w:sz="0" w:space="0" w:color="auto" w:frame="1"/>
            <w:lang w:val="en-US"/>
          </w:rPr>
          <w:t>ipk</w:t>
        </w:r>
        <w:r w:rsidRPr="00803E8E">
          <w:rPr>
            <w:rStyle w:val="a3"/>
            <w:rFonts w:cs="Times New Roman"/>
            <w:color w:val="000000" w:themeColor="text1"/>
            <w:szCs w:val="24"/>
            <w:bdr w:val="none" w:sz="0" w:space="0" w:color="auto" w:frame="1"/>
          </w:rPr>
          <w:t>@</w:t>
        </w:r>
        <w:r w:rsidRPr="00803E8E">
          <w:rPr>
            <w:rStyle w:val="a3"/>
            <w:rFonts w:cs="Times New Roman"/>
            <w:color w:val="000000" w:themeColor="text1"/>
            <w:szCs w:val="24"/>
            <w:bdr w:val="none" w:sz="0" w:space="0" w:color="auto" w:frame="1"/>
            <w:lang w:val="en-US"/>
          </w:rPr>
          <w:t>mail</w:t>
        </w:r>
        <w:r w:rsidRPr="00803E8E">
          <w:rPr>
            <w:rStyle w:val="a3"/>
            <w:rFonts w:cs="Times New Roman"/>
            <w:color w:val="000000" w:themeColor="text1"/>
            <w:szCs w:val="24"/>
            <w:bdr w:val="none" w:sz="0" w:space="0" w:color="auto" w:frame="1"/>
          </w:rPr>
          <w:t>.</w:t>
        </w:r>
        <w:r w:rsidRPr="00803E8E">
          <w:rPr>
            <w:rStyle w:val="a3"/>
            <w:rFonts w:cs="Times New Roman"/>
            <w:color w:val="000000" w:themeColor="text1"/>
            <w:szCs w:val="24"/>
            <w:bdr w:val="none" w:sz="0" w:space="0" w:color="auto" w:frame="1"/>
            <w:lang w:val="en-US"/>
          </w:rPr>
          <w:t>ru</w:t>
        </w:r>
      </w:hyperlink>
    </w:p>
    <w:p w:rsidR="001327C6" w:rsidRPr="00803E8E" w:rsidRDefault="001327C6" w:rsidP="001327C6">
      <w:pPr>
        <w:shd w:val="clear" w:color="auto" w:fill="FFFFFF"/>
        <w:spacing w:line="270" w:lineRule="atLeast"/>
        <w:textAlignment w:val="baseline"/>
        <w:rPr>
          <w:rFonts w:cs="Times New Roman"/>
          <w:color w:val="000000" w:themeColor="text1"/>
          <w:szCs w:val="24"/>
        </w:rPr>
      </w:pPr>
      <w:r w:rsidRPr="00803E8E">
        <w:rPr>
          <w:rFonts w:cs="Times New Roman"/>
          <w:color w:val="000000" w:themeColor="text1"/>
          <w:szCs w:val="24"/>
          <w:bdr w:val="none" w:sz="0" w:space="0" w:color="auto" w:frame="1"/>
        </w:rPr>
        <w:t>Тел.: (495) 952-04-41, 955-08-74</w:t>
      </w:r>
    </w:p>
    <w:p w:rsidR="001327C6" w:rsidRPr="00803E8E" w:rsidRDefault="001327C6" w:rsidP="001327C6">
      <w:pPr>
        <w:shd w:val="clear" w:color="auto" w:fill="FFFFFF"/>
        <w:spacing w:line="270" w:lineRule="atLeast"/>
        <w:textAlignment w:val="baseline"/>
        <w:rPr>
          <w:rFonts w:cs="Times New Roman"/>
          <w:color w:val="000000" w:themeColor="text1"/>
          <w:szCs w:val="24"/>
        </w:rPr>
      </w:pPr>
      <w:hyperlink r:id="rId7" w:history="1">
        <w:r w:rsidRPr="00803E8E">
          <w:rPr>
            <w:rStyle w:val="a3"/>
            <w:rFonts w:cs="Times New Roman"/>
            <w:color w:val="000000" w:themeColor="text1"/>
            <w:szCs w:val="24"/>
            <w:bdr w:val="none" w:sz="0" w:space="0" w:color="auto" w:frame="1"/>
          </w:rPr>
          <w:t>Официальн</w:t>
        </w:r>
        <w:r>
          <w:rPr>
            <w:rStyle w:val="a3"/>
            <w:color w:val="000000" w:themeColor="text1"/>
            <w:szCs w:val="24"/>
            <w:bdr w:val="none" w:sz="0" w:space="0" w:color="auto" w:frame="1"/>
          </w:rPr>
          <w:t>ая</w:t>
        </w:r>
        <w:r w:rsidRPr="00803E8E">
          <w:rPr>
            <w:rStyle w:val="a3"/>
            <w:rFonts w:cs="Times New Roman"/>
            <w:color w:val="000000" w:themeColor="text1"/>
            <w:szCs w:val="24"/>
            <w:bdr w:val="none" w:sz="0" w:space="0" w:color="auto" w:frame="1"/>
          </w:rPr>
          <w:t xml:space="preserve"> страница  ИПК РУДН</w:t>
        </w:r>
      </w:hyperlink>
      <w:r>
        <w:rPr>
          <w:rFonts w:cs="Times New Roman"/>
          <w:color w:val="000000" w:themeColor="text1"/>
          <w:szCs w:val="24"/>
        </w:rPr>
        <w:t xml:space="preserve"> (гиперссылка)</w:t>
      </w:r>
    </w:p>
    <w:p w:rsidR="001327C6" w:rsidRPr="00395946" w:rsidRDefault="001327C6" w:rsidP="001327C6">
      <w:pPr>
        <w:pStyle w:val="1"/>
        <w:shd w:val="clear" w:color="auto" w:fill="FFFFFF"/>
        <w:spacing w:before="0" w:beforeAutospacing="0" w:after="120" w:afterAutospacing="0"/>
        <w:textAlignment w:val="baseline"/>
        <w:rPr>
          <w:b w:val="0"/>
          <w:bCs w:val="0"/>
          <w:color w:val="111111"/>
          <w:sz w:val="28"/>
          <w:szCs w:val="28"/>
        </w:rPr>
      </w:pPr>
    </w:p>
    <w:p w:rsidR="001327C6" w:rsidRPr="00395946" w:rsidRDefault="001327C6" w:rsidP="001327C6">
      <w:pPr>
        <w:pStyle w:val="1"/>
        <w:shd w:val="clear" w:color="auto" w:fill="FFFFFF"/>
        <w:spacing w:before="0" w:beforeAutospacing="0" w:after="0" w:afterAutospacing="0"/>
        <w:jc w:val="center"/>
        <w:textAlignment w:val="baseline"/>
        <w:rPr>
          <w:bCs w:val="0"/>
          <w:color w:val="111111"/>
          <w:sz w:val="28"/>
          <w:szCs w:val="28"/>
          <w:lang w:val="en-US"/>
        </w:rPr>
      </w:pPr>
      <w:r w:rsidRPr="00395946">
        <w:rPr>
          <w:bCs w:val="0"/>
          <w:color w:val="111111"/>
          <w:sz w:val="28"/>
          <w:szCs w:val="28"/>
          <w:lang w:val="en-US"/>
        </w:rPr>
        <w:t>Publishing and Publishing House</w:t>
      </w:r>
    </w:p>
    <w:p w:rsidR="001327C6" w:rsidRPr="00395946" w:rsidRDefault="001327C6" w:rsidP="001327C6">
      <w:pPr>
        <w:pStyle w:val="a4"/>
        <w:shd w:val="clear" w:color="auto" w:fill="FFFFFF"/>
        <w:spacing w:before="0" w:beforeAutospacing="0" w:after="0" w:afterAutospacing="0" w:line="270" w:lineRule="atLeast"/>
        <w:jc w:val="right"/>
        <w:textAlignment w:val="baseline"/>
        <w:rPr>
          <w:rStyle w:val="apple-converted-space"/>
          <w:b/>
          <w:bCs/>
          <w:color w:val="222222"/>
          <w:bdr w:val="none" w:sz="0" w:space="0" w:color="auto" w:frame="1"/>
          <w:lang w:val="en-US"/>
        </w:rPr>
      </w:pPr>
      <w:r w:rsidRPr="00395946">
        <w:rPr>
          <w:b/>
          <w:bCs/>
          <w:color w:val="222222"/>
          <w:bdr w:val="none" w:sz="0" w:space="0" w:color="auto" w:frame="1"/>
          <w:lang w:val="en-US"/>
        </w:rPr>
        <w:t>The printing and publishing house of the Peoples’</w:t>
      </w:r>
      <w:r w:rsidRPr="00395946">
        <w:rPr>
          <w:rStyle w:val="apple-converted-space"/>
          <w:b/>
          <w:bCs/>
          <w:color w:val="222222"/>
          <w:bdr w:val="none" w:sz="0" w:space="0" w:color="auto" w:frame="1"/>
          <w:lang w:val="en-US"/>
        </w:rPr>
        <w:t> </w:t>
      </w:r>
      <w:r w:rsidRPr="00395946">
        <w:rPr>
          <w:b/>
          <w:bCs/>
          <w:color w:val="222222"/>
          <w:bdr w:val="none" w:sz="0" w:space="0" w:color="auto" w:frame="1"/>
          <w:lang w:val="en-US"/>
        </w:rPr>
        <w:t>Friendship</w:t>
      </w:r>
      <w:r w:rsidRPr="00395946">
        <w:rPr>
          <w:rStyle w:val="apple-converted-space"/>
          <w:b/>
          <w:bCs/>
          <w:color w:val="222222"/>
          <w:bdr w:val="none" w:sz="0" w:space="0" w:color="auto" w:frame="1"/>
          <w:lang w:val="en-US"/>
        </w:rPr>
        <w:t> </w:t>
      </w:r>
      <w:r w:rsidRPr="00395946">
        <w:rPr>
          <w:b/>
          <w:bCs/>
          <w:color w:val="222222"/>
          <w:bdr w:val="none" w:sz="0" w:space="0" w:color="auto" w:frame="1"/>
          <w:lang w:val="en-US"/>
        </w:rPr>
        <w:t>University</w:t>
      </w:r>
      <w:r w:rsidRPr="00395946">
        <w:rPr>
          <w:rStyle w:val="apple-converted-space"/>
          <w:b/>
          <w:bCs/>
          <w:color w:val="222222"/>
          <w:bdr w:val="none" w:sz="0" w:space="0" w:color="auto" w:frame="1"/>
          <w:lang w:val="en-US"/>
        </w:rPr>
        <w:t> </w:t>
      </w:r>
      <w:proofErr w:type="gramStart"/>
      <w:r w:rsidRPr="00395946">
        <w:rPr>
          <w:b/>
          <w:bCs/>
          <w:color w:val="222222"/>
          <w:bdr w:val="none" w:sz="0" w:space="0" w:color="auto" w:frame="1"/>
          <w:lang w:val="en-US"/>
        </w:rPr>
        <w:t>of  Russia</w:t>
      </w:r>
      <w:proofErr w:type="gramEnd"/>
    </w:p>
    <w:p w:rsidR="001327C6" w:rsidRPr="00395946" w:rsidRDefault="001327C6" w:rsidP="001327C6">
      <w:pPr>
        <w:pStyle w:val="a4"/>
        <w:shd w:val="clear" w:color="auto" w:fill="FFFFFF"/>
        <w:spacing w:before="0" w:beforeAutospacing="0" w:after="0" w:afterAutospacing="0" w:line="270" w:lineRule="atLeast"/>
        <w:jc w:val="center"/>
        <w:textAlignment w:val="baseline"/>
        <w:rPr>
          <w:color w:val="222222"/>
          <w:lang w:val="en-US"/>
        </w:rPr>
      </w:pPr>
      <w:r w:rsidRPr="00395946">
        <w:rPr>
          <w:b/>
          <w:bCs/>
          <w:color w:val="222222"/>
          <w:bdr w:val="none" w:sz="0" w:space="0" w:color="auto" w:frame="1"/>
          <w:lang w:val="en-US"/>
        </w:rPr>
        <w:t>(PH-PFUR)</w:t>
      </w:r>
    </w:p>
    <w:p w:rsidR="001327C6" w:rsidRPr="00395946" w:rsidRDefault="001327C6" w:rsidP="001327C6">
      <w:pPr>
        <w:pStyle w:val="a4"/>
        <w:shd w:val="clear" w:color="auto" w:fill="FFFFFF"/>
        <w:spacing w:before="0" w:beforeAutospacing="0" w:after="0" w:afterAutospacing="0" w:line="270" w:lineRule="atLeast"/>
        <w:jc w:val="both"/>
        <w:textAlignment w:val="baseline"/>
        <w:rPr>
          <w:color w:val="222222"/>
          <w:lang w:val="en-US"/>
        </w:rPr>
      </w:pPr>
      <w:r w:rsidRPr="00395946">
        <w:rPr>
          <w:color w:val="222222"/>
          <w:bdr w:val="none" w:sz="0" w:space="0" w:color="auto" w:frame="1"/>
          <w:lang w:val="en-US"/>
        </w:rPr>
        <w:t>The Peoples' Friendship University of Russia (PFUR)</w:t>
      </w:r>
      <w:proofErr w:type="gramStart"/>
      <w:r w:rsidRPr="00395946">
        <w:rPr>
          <w:color w:val="222222"/>
          <w:bdr w:val="none" w:sz="0" w:space="0" w:color="auto" w:frame="1"/>
          <w:lang w:val="en-US"/>
        </w:rPr>
        <w:t>  Printing</w:t>
      </w:r>
      <w:proofErr w:type="gramEnd"/>
      <w:r w:rsidRPr="00395946">
        <w:rPr>
          <w:color w:val="222222"/>
          <w:bdr w:val="none" w:sz="0" w:space="0" w:color="auto" w:frame="1"/>
          <w:lang w:val="en-US"/>
        </w:rPr>
        <w:t xml:space="preserve"> and Publishing  House (PPH) was established by the Rector  order № 13 dated January 15, 1997 on the basis  of the PFUR Publishing House and the University printing office.</w:t>
      </w:r>
    </w:p>
    <w:p w:rsidR="001327C6" w:rsidRPr="00395946" w:rsidRDefault="001327C6" w:rsidP="001327C6">
      <w:pPr>
        <w:pStyle w:val="a4"/>
        <w:shd w:val="clear" w:color="auto" w:fill="FFFFFF"/>
        <w:spacing w:before="0" w:beforeAutospacing="0" w:after="0" w:afterAutospacing="0" w:line="270" w:lineRule="atLeast"/>
        <w:jc w:val="both"/>
        <w:textAlignment w:val="baseline"/>
        <w:rPr>
          <w:color w:val="222222"/>
          <w:lang w:val="en-US"/>
        </w:rPr>
      </w:pPr>
      <w:r w:rsidRPr="00395946">
        <w:rPr>
          <w:color w:val="222222"/>
          <w:bdr w:val="none" w:sz="0" w:space="0" w:color="auto" w:frame="1"/>
          <w:lang w:val="en-US"/>
        </w:rPr>
        <w:t>Currently, the PFUR Printing and Publishing</w:t>
      </w:r>
      <w:proofErr w:type="gramStart"/>
      <w:r w:rsidRPr="00395946">
        <w:rPr>
          <w:color w:val="222222"/>
          <w:bdr w:val="none" w:sz="0" w:space="0" w:color="auto" w:frame="1"/>
          <w:lang w:val="en-US"/>
        </w:rPr>
        <w:t>  House</w:t>
      </w:r>
      <w:proofErr w:type="gramEnd"/>
      <w:r w:rsidRPr="00395946">
        <w:rPr>
          <w:color w:val="222222"/>
          <w:bdr w:val="none" w:sz="0" w:space="0" w:color="auto" w:frame="1"/>
          <w:lang w:val="en-US"/>
        </w:rPr>
        <w:t xml:space="preserve"> is- one of the leading Russian higher education institutions publishers. It publishes annually about 400 titles with a total circulation of over 150,000 copies.</w:t>
      </w:r>
    </w:p>
    <w:p w:rsidR="001327C6" w:rsidRPr="00395946" w:rsidRDefault="001327C6" w:rsidP="001327C6">
      <w:pPr>
        <w:pStyle w:val="a4"/>
        <w:shd w:val="clear" w:color="auto" w:fill="FFFFFF"/>
        <w:spacing w:before="0" w:beforeAutospacing="0" w:after="0" w:afterAutospacing="0" w:line="270" w:lineRule="atLeast"/>
        <w:jc w:val="both"/>
        <w:textAlignment w:val="baseline"/>
        <w:rPr>
          <w:color w:val="222222"/>
          <w:lang w:val="en-US"/>
        </w:rPr>
      </w:pPr>
      <w:r w:rsidRPr="00395946">
        <w:rPr>
          <w:color w:val="222222"/>
          <w:bdr w:val="none" w:sz="0" w:space="0" w:color="auto" w:frame="1"/>
          <w:lang w:val="en-US"/>
        </w:rPr>
        <w:t>According to the Russian Book Chamber, among more than 600 publishing houses that operate currently in</w:t>
      </w:r>
      <w:proofErr w:type="gramStart"/>
      <w:r w:rsidRPr="00395946">
        <w:rPr>
          <w:color w:val="222222"/>
          <w:bdr w:val="none" w:sz="0" w:space="0" w:color="auto" w:frame="1"/>
          <w:lang w:val="en-US"/>
        </w:rPr>
        <w:t>  Russian</w:t>
      </w:r>
      <w:proofErr w:type="gramEnd"/>
      <w:r w:rsidRPr="00395946">
        <w:rPr>
          <w:color w:val="222222"/>
          <w:bdr w:val="none" w:sz="0" w:space="0" w:color="auto" w:frame="1"/>
          <w:lang w:val="en-US"/>
        </w:rPr>
        <w:t xml:space="preserve"> Universities the PFUR Printing and Publishing  House</w:t>
      </w:r>
    </w:p>
    <w:p w:rsidR="001327C6" w:rsidRPr="00395946" w:rsidRDefault="001327C6" w:rsidP="001327C6">
      <w:pPr>
        <w:pStyle w:val="a4"/>
        <w:shd w:val="clear" w:color="auto" w:fill="FFFFFF"/>
        <w:spacing w:before="0" w:beforeAutospacing="0" w:after="0" w:afterAutospacing="0" w:line="270" w:lineRule="atLeast"/>
        <w:jc w:val="both"/>
        <w:textAlignment w:val="baseline"/>
        <w:rPr>
          <w:color w:val="222222"/>
          <w:lang w:val="en-US"/>
        </w:rPr>
      </w:pPr>
      <w:r w:rsidRPr="00395946">
        <w:rPr>
          <w:color w:val="222222"/>
          <w:bdr w:val="none" w:sz="0" w:space="0" w:color="auto" w:frame="1"/>
          <w:lang w:val="en-US"/>
        </w:rPr>
        <w:t xml:space="preserve">• </w:t>
      </w:r>
      <w:proofErr w:type="gramStart"/>
      <w:r w:rsidRPr="00395946">
        <w:rPr>
          <w:color w:val="222222"/>
          <w:bdr w:val="none" w:sz="0" w:space="0" w:color="auto" w:frame="1"/>
          <w:lang w:val="en-US"/>
        </w:rPr>
        <w:t>ranks</w:t>
      </w:r>
      <w:proofErr w:type="gramEnd"/>
      <w:r w:rsidRPr="00395946">
        <w:rPr>
          <w:color w:val="222222"/>
          <w:bdr w:val="none" w:sz="0" w:space="0" w:color="auto" w:frame="1"/>
          <w:lang w:val="en-US"/>
        </w:rPr>
        <w:t xml:space="preserve"> 5th  in the number of titles produced  per year;</w:t>
      </w:r>
    </w:p>
    <w:p w:rsidR="001327C6" w:rsidRPr="00395946" w:rsidRDefault="001327C6" w:rsidP="001327C6">
      <w:pPr>
        <w:pStyle w:val="a4"/>
        <w:shd w:val="clear" w:color="auto" w:fill="FFFFFF"/>
        <w:spacing w:before="0" w:beforeAutospacing="0" w:after="0" w:afterAutospacing="0" w:line="270" w:lineRule="atLeast"/>
        <w:jc w:val="both"/>
        <w:textAlignment w:val="baseline"/>
        <w:rPr>
          <w:color w:val="222222"/>
          <w:lang w:val="en-US"/>
        </w:rPr>
      </w:pPr>
      <w:r w:rsidRPr="00395946">
        <w:rPr>
          <w:color w:val="222222"/>
          <w:bdr w:val="none" w:sz="0" w:space="0" w:color="auto" w:frame="1"/>
          <w:lang w:val="en-US"/>
        </w:rPr>
        <w:t xml:space="preserve">• </w:t>
      </w:r>
      <w:proofErr w:type="gramStart"/>
      <w:r w:rsidRPr="00395946">
        <w:rPr>
          <w:color w:val="222222"/>
          <w:bdr w:val="none" w:sz="0" w:space="0" w:color="auto" w:frame="1"/>
          <w:lang w:val="en-US"/>
        </w:rPr>
        <w:t>ranks</w:t>
      </w:r>
      <w:proofErr w:type="gramEnd"/>
      <w:r w:rsidRPr="00395946">
        <w:rPr>
          <w:color w:val="222222"/>
          <w:bdr w:val="none" w:sz="0" w:space="0" w:color="auto" w:frame="1"/>
          <w:lang w:val="en-US"/>
        </w:rPr>
        <w:t xml:space="preserve"> 7th in the total circulation of publications;</w:t>
      </w:r>
    </w:p>
    <w:p w:rsidR="001327C6" w:rsidRPr="00395946" w:rsidRDefault="001327C6" w:rsidP="001327C6">
      <w:pPr>
        <w:pStyle w:val="a4"/>
        <w:shd w:val="clear" w:color="auto" w:fill="FFFFFF"/>
        <w:spacing w:before="0" w:beforeAutospacing="0" w:after="0" w:afterAutospacing="0" w:line="270" w:lineRule="atLeast"/>
        <w:jc w:val="both"/>
        <w:textAlignment w:val="baseline"/>
        <w:rPr>
          <w:color w:val="222222"/>
          <w:lang w:val="en-US"/>
        </w:rPr>
      </w:pPr>
      <w:r w:rsidRPr="00395946">
        <w:rPr>
          <w:color w:val="222222"/>
          <w:bdr w:val="none" w:sz="0" w:space="0" w:color="auto" w:frame="1"/>
          <w:lang w:val="en-US"/>
        </w:rPr>
        <w:t xml:space="preserve">• </w:t>
      </w:r>
      <w:proofErr w:type="gramStart"/>
      <w:r w:rsidRPr="00395946">
        <w:rPr>
          <w:color w:val="222222"/>
          <w:bdr w:val="none" w:sz="0" w:space="0" w:color="auto" w:frame="1"/>
          <w:lang w:val="en-US"/>
        </w:rPr>
        <w:t>ranks</w:t>
      </w:r>
      <w:proofErr w:type="gramEnd"/>
      <w:r w:rsidRPr="00395946">
        <w:rPr>
          <w:color w:val="222222"/>
          <w:bdr w:val="none" w:sz="0" w:space="0" w:color="auto" w:frame="1"/>
          <w:lang w:val="en-US"/>
        </w:rPr>
        <w:t xml:space="preserve"> 10th in the total number of publications pages.</w:t>
      </w:r>
    </w:p>
    <w:p w:rsidR="001327C6" w:rsidRPr="00395946" w:rsidRDefault="001327C6" w:rsidP="001327C6">
      <w:pPr>
        <w:pStyle w:val="a4"/>
        <w:shd w:val="clear" w:color="auto" w:fill="FFFFFF"/>
        <w:spacing w:before="0" w:beforeAutospacing="0" w:after="0" w:afterAutospacing="0" w:line="270" w:lineRule="atLeast"/>
        <w:jc w:val="both"/>
        <w:textAlignment w:val="baseline"/>
        <w:rPr>
          <w:color w:val="222222"/>
          <w:lang w:val="en-US"/>
        </w:rPr>
      </w:pPr>
      <w:r w:rsidRPr="00395946">
        <w:rPr>
          <w:color w:val="222222"/>
          <w:bdr w:val="none" w:sz="0" w:space="0" w:color="auto" w:frame="1"/>
          <w:lang w:val="en-US"/>
        </w:rPr>
        <w:t>The</w:t>
      </w:r>
      <w:proofErr w:type="gramStart"/>
      <w:r w:rsidRPr="00395946">
        <w:rPr>
          <w:color w:val="222222"/>
          <w:bdr w:val="none" w:sz="0" w:space="0" w:color="auto" w:frame="1"/>
          <w:lang w:val="en-US"/>
        </w:rPr>
        <w:t>  authors</w:t>
      </w:r>
      <w:proofErr w:type="gramEnd"/>
      <w:r w:rsidRPr="00395946">
        <w:rPr>
          <w:color w:val="222222"/>
          <w:bdr w:val="none" w:sz="0" w:space="0" w:color="auto" w:frame="1"/>
          <w:lang w:val="en-US"/>
        </w:rPr>
        <w:t xml:space="preserve"> of the works published by the PFUR Printing and Publishing  House are the university leading professors, lecturers and  researchers.</w:t>
      </w:r>
    </w:p>
    <w:p w:rsidR="001327C6" w:rsidRPr="00395946" w:rsidRDefault="001327C6" w:rsidP="001327C6">
      <w:pPr>
        <w:pStyle w:val="a4"/>
        <w:shd w:val="clear" w:color="auto" w:fill="FFFFFF"/>
        <w:spacing w:before="0" w:beforeAutospacing="0" w:after="0" w:afterAutospacing="0" w:line="270" w:lineRule="atLeast"/>
        <w:jc w:val="both"/>
        <w:textAlignment w:val="baseline"/>
        <w:rPr>
          <w:color w:val="222222"/>
          <w:lang w:val="en-US"/>
        </w:rPr>
      </w:pPr>
      <w:r w:rsidRPr="00395946">
        <w:rPr>
          <w:color w:val="222222"/>
          <w:bdr w:val="none" w:sz="0" w:space="0" w:color="auto" w:frame="1"/>
          <w:lang w:val="en-US"/>
        </w:rPr>
        <w:t>In addition to research, academic and methodological course books and handbooks for students, teachers and specialists, the PFUR Printing and Publishing  House publishes manuals for university prospective students, as well as reference and fiction works for  wide audience.</w:t>
      </w:r>
    </w:p>
    <w:p w:rsidR="001327C6" w:rsidRPr="00395946" w:rsidRDefault="001327C6" w:rsidP="001327C6">
      <w:pPr>
        <w:pStyle w:val="a4"/>
        <w:shd w:val="clear" w:color="auto" w:fill="FFFFFF"/>
        <w:spacing w:before="0" w:beforeAutospacing="0" w:after="0" w:afterAutospacing="0" w:line="270" w:lineRule="atLeast"/>
        <w:jc w:val="both"/>
        <w:textAlignment w:val="baseline"/>
        <w:rPr>
          <w:color w:val="222222"/>
          <w:lang w:val="en-US"/>
        </w:rPr>
      </w:pPr>
      <w:r w:rsidRPr="00395946">
        <w:rPr>
          <w:color w:val="222222"/>
          <w:bdr w:val="none" w:sz="0" w:space="0" w:color="auto" w:frame="1"/>
          <w:lang w:val="en-US"/>
        </w:rPr>
        <w:t>Due to its editorial staff’s top level experience the PFUR Printing and Publishing</w:t>
      </w:r>
      <w:proofErr w:type="gramStart"/>
      <w:r w:rsidRPr="00395946">
        <w:rPr>
          <w:color w:val="222222"/>
          <w:bdr w:val="none" w:sz="0" w:space="0" w:color="auto" w:frame="1"/>
          <w:lang w:val="en-US"/>
        </w:rPr>
        <w:t>  House</w:t>
      </w:r>
      <w:proofErr w:type="gramEnd"/>
      <w:r w:rsidRPr="00395946">
        <w:rPr>
          <w:color w:val="222222"/>
          <w:bdr w:val="none" w:sz="0" w:space="0" w:color="auto" w:frame="1"/>
          <w:lang w:val="en-US"/>
        </w:rPr>
        <w:t xml:space="preserve"> publish literature in almost all fields of knowledge.</w:t>
      </w:r>
    </w:p>
    <w:p w:rsidR="001327C6" w:rsidRPr="001327C6" w:rsidRDefault="001327C6" w:rsidP="001327C6">
      <w:pPr>
        <w:pStyle w:val="a4"/>
        <w:shd w:val="clear" w:color="auto" w:fill="FFFFFF"/>
        <w:spacing w:before="0" w:beforeAutospacing="0" w:after="0" w:afterAutospacing="0" w:line="270" w:lineRule="atLeast"/>
        <w:jc w:val="both"/>
        <w:textAlignment w:val="baseline"/>
        <w:rPr>
          <w:color w:val="222222"/>
          <w:lang w:val="en-US"/>
        </w:rPr>
      </w:pPr>
    </w:p>
    <w:p w:rsidR="001327C6" w:rsidRPr="00395946" w:rsidRDefault="001327C6" w:rsidP="001327C6">
      <w:pPr>
        <w:pStyle w:val="a4"/>
        <w:shd w:val="clear" w:color="auto" w:fill="FFFFFF"/>
        <w:spacing w:before="0" w:beforeAutospacing="0" w:after="0" w:afterAutospacing="0" w:line="270" w:lineRule="atLeast"/>
        <w:jc w:val="both"/>
        <w:textAlignment w:val="baseline"/>
        <w:rPr>
          <w:color w:val="222222"/>
          <w:lang w:val="en-US"/>
        </w:rPr>
      </w:pPr>
      <w:r w:rsidRPr="00395946">
        <w:rPr>
          <w:color w:val="222222"/>
          <w:bdr w:val="none" w:sz="0" w:space="0" w:color="auto" w:frame="1"/>
          <w:lang w:val="en-US"/>
        </w:rPr>
        <w:t>CONTACTS:</w:t>
      </w:r>
    </w:p>
    <w:p w:rsidR="001327C6" w:rsidRPr="00395946" w:rsidRDefault="001327C6" w:rsidP="001327C6">
      <w:pPr>
        <w:pStyle w:val="a4"/>
        <w:shd w:val="clear" w:color="auto" w:fill="FFFFFF"/>
        <w:spacing w:before="0" w:beforeAutospacing="0" w:after="0" w:afterAutospacing="0" w:line="270" w:lineRule="atLeast"/>
        <w:jc w:val="both"/>
        <w:textAlignment w:val="baseline"/>
        <w:rPr>
          <w:color w:val="222222"/>
          <w:lang w:val="en-US"/>
        </w:rPr>
      </w:pPr>
      <w:r w:rsidRPr="00395946">
        <w:rPr>
          <w:color w:val="222222"/>
          <w:lang w:val="en-US"/>
        </w:rPr>
        <w:t> </w:t>
      </w:r>
      <w:r w:rsidRPr="00395946">
        <w:rPr>
          <w:color w:val="222222"/>
          <w:bdr w:val="none" w:sz="0" w:space="0" w:color="auto" w:frame="1"/>
          <w:lang w:val="en-US"/>
        </w:rPr>
        <w:t>PFUR Printing and Publishing</w:t>
      </w:r>
      <w:proofErr w:type="gramStart"/>
      <w:r w:rsidRPr="00395946">
        <w:rPr>
          <w:color w:val="222222"/>
          <w:bdr w:val="none" w:sz="0" w:space="0" w:color="auto" w:frame="1"/>
          <w:lang w:val="en-US"/>
        </w:rPr>
        <w:t>  House</w:t>
      </w:r>
      <w:proofErr w:type="gramEnd"/>
      <w:r w:rsidRPr="00395946">
        <w:rPr>
          <w:color w:val="222222"/>
          <w:bdr w:val="none" w:sz="0" w:space="0" w:color="auto" w:frame="1"/>
          <w:lang w:val="en-US"/>
        </w:rPr>
        <w:t>, Ordzhonikidze, 3, 117923, Moscow, Russia.</w:t>
      </w:r>
    </w:p>
    <w:p w:rsidR="001327C6" w:rsidRPr="00395946" w:rsidRDefault="001327C6" w:rsidP="001327C6">
      <w:pPr>
        <w:pStyle w:val="a4"/>
        <w:shd w:val="clear" w:color="auto" w:fill="FFFFFF"/>
        <w:spacing w:before="0" w:beforeAutospacing="0" w:after="0" w:afterAutospacing="0" w:line="270" w:lineRule="atLeast"/>
        <w:jc w:val="both"/>
        <w:textAlignment w:val="baseline"/>
        <w:rPr>
          <w:color w:val="222222"/>
          <w:lang w:val="en-US"/>
        </w:rPr>
      </w:pPr>
      <w:r w:rsidRPr="00395946">
        <w:rPr>
          <w:color w:val="222222"/>
          <w:lang w:val="en-US"/>
        </w:rPr>
        <w:t> </w:t>
      </w:r>
      <w:proofErr w:type="gramStart"/>
      <w:r w:rsidRPr="00395946">
        <w:rPr>
          <w:color w:val="222222"/>
          <w:bdr w:val="none" w:sz="0" w:space="0" w:color="auto" w:frame="1"/>
          <w:lang w:val="en-US"/>
        </w:rPr>
        <w:t>Tel .</w:t>
      </w:r>
      <w:proofErr w:type="gramEnd"/>
      <w:r w:rsidRPr="00395946">
        <w:rPr>
          <w:color w:val="222222"/>
          <w:bdr w:val="none" w:sz="0" w:space="0" w:color="auto" w:frame="1"/>
          <w:lang w:val="en-US"/>
        </w:rPr>
        <w:t>: +7(495) 952-04-41, +7(495)955-08-74, +7(495)955-09-55</w:t>
      </w:r>
    </w:p>
    <w:p w:rsidR="001327C6" w:rsidRPr="00395946" w:rsidRDefault="001327C6" w:rsidP="001327C6">
      <w:pPr>
        <w:pStyle w:val="a4"/>
        <w:shd w:val="clear" w:color="auto" w:fill="FFFFFF"/>
        <w:spacing w:before="0" w:beforeAutospacing="0" w:after="0" w:afterAutospacing="0" w:line="270" w:lineRule="atLeast"/>
        <w:jc w:val="both"/>
        <w:textAlignment w:val="baseline"/>
        <w:rPr>
          <w:color w:val="222222"/>
          <w:lang w:val="en-US"/>
        </w:rPr>
      </w:pPr>
      <w:r w:rsidRPr="00395946">
        <w:rPr>
          <w:color w:val="222222"/>
          <w:lang w:val="en-US"/>
        </w:rPr>
        <w:lastRenderedPageBreak/>
        <w:t> </w:t>
      </w:r>
      <w:r w:rsidRPr="00395946">
        <w:rPr>
          <w:color w:val="222222"/>
          <w:bdr w:val="none" w:sz="0" w:space="0" w:color="auto" w:frame="1"/>
          <w:lang w:val="en-US"/>
        </w:rPr>
        <w:t>E-mail:</w:t>
      </w:r>
      <w:r w:rsidRPr="00395946">
        <w:rPr>
          <w:rStyle w:val="apple-converted-space"/>
          <w:color w:val="222222"/>
          <w:bdr w:val="none" w:sz="0" w:space="0" w:color="auto" w:frame="1"/>
          <w:lang w:val="en-US"/>
        </w:rPr>
        <w:t> </w:t>
      </w:r>
      <w:r w:rsidRPr="00395946">
        <w:rPr>
          <w:color w:val="222222"/>
          <w:u w:val="single"/>
          <w:bdr w:val="none" w:sz="0" w:space="0" w:color="auto" w:frame="1"/>
          <w:lang w:val="en-US"/>
        </w:rPr>
        <w:t>rudn-ipk@mail.ru</w:t>
      </w:r>
    </w:p>
    <w:p w:rsidR="001327C6" w:rsidRPr="00395946" w:rsidRDefault="001327C6" w:rsidP="001327C6">
      <w:pPr>
        <w:shd w:val="clear" w:color="auto" w:fill="FFFFFF"/>
        <w:spacing w:line="270" w:lineRule="atLeast"/>
        <w:textAlignment w:val="baseline"/>
        <w:rPr>
          <w:rFonts w:cs="Times New Roman"/>
          <w:color w:val="222222"/>
          <w:szCs w:val="24"/>
          <w:lang w:val="en-US"/>
        </w:rPr>
      </w:pPr>
      <w:r w:rsidRPr="00395946">
        <w:rPr>
          <w:rFonts w:cs="Times New Roman"/>
          <w:color w:val="222222"/>
          <w:szCs w:val="24"/>
          <w:bdr w:val="none" w:sz="0" w:space="0" w:color="auto" w:frame="1"/>
          <w:lang w:val="en-US"/>
        </w:rPr>
        <w:t xml:space="preserve">Director - </w:t>
      </w:r>
      <w:proofErr w:type="spellStart"/>
      <w:r w:rsidRPr="00395946">
        <w:rPr>
          <w:rFonts w:cs="Times New Roman"/>
          <w:color w:val="222222"/>
          <w:szCs w:val="24"/>
          <w:bdr w:val="none" w:sz="0" w:space="0" w:color="auto" w:frame="1"/>
          <w:lang w:val="en-US"/>
        </w:rPr>
        <w:t>Sharonov</w:t>
      </w:r>
      <w:proofErr w:type="spellEnd"/>
      <w:r w:rsidRPr="00395946">
        <w:rPr>
          <w:rFonts w:cs="Times New Roman"/>
          <w:color w:val="222222"/>
          <w:szCs w:val="24"/>
          <w:bdr w:val="none" w:sz="0" w:space="0" w:color="auto" w:frame="1"/>
          <w:lang w:val="en-US"/>
        </w:rPr>
        <w:t xml:space="preserve"> </w:t>
      </w:r>
      <w:proofErr w:type="spellStart"/>
      <w:r w:rsidRPr="00395946">
        <w:rPr>
          <w:rFonts w:cs="Times New Roman"/>
          <w:color w:val="222222"/>
          <w:szCs w:val="24"/>
          <w:bdr w:val="none" w:sz="0" w:space="0" w:color="auto" w:frame="1"/>
          <w:lang w:val="en-US"/>
        </w:rPr>
        <w:t>Vyacheslav</w:t>
      </w:r>
      <w:proofErr w:type="spellEnd"/>
      <w:r w:rsidRPr="00395946">
        <w:rPr>
          <w:rFonts w:cs="Times New Roman"/>
          <w:color w:val="222222"/>
          <w:szCs w:val="24"/>
          <w:bdr w:val="none" w:sz="0" w:space="0" w:color="auto" w:frame="1"/>
          <w:lang w:val="en-US"/>
        </w:rPr>
        <w:t> </w:t>
      </w:r>
    </w:p>
    <w:p w:rsidR="001327C6" w:rsidRPr="00395946" w:rsidRDefault="001327C6" w:rsidP="001327C6">
      <w:pPr>
        <w:shd w:val="clear" w:color="auto" w:fill="FFFFFF"/>
        <w:spacing w:line="270" w:lineRule="atLeast"/>
        <w:textAlignment w:val="baseline"/>
        <w:rPr>
          <w:rFonts w:cs="Times New Roman"/>
          <w:color w:val="222222"/>
          <w:szCs w:val="24"/>
          <w:lang w:val="en-US"/>
        </w:rPr>
      </w:pPr>
      <w:r w:rsidRPr="00395946">
        <w:rPr>
          <w:rFonts w:cs="Times New Roman"/>
          <w:color w:val="222222"/>
          <w:szCs w:val="24"/>
          <w:bdr w:val="none" w:sz="0" w:space="0" w:color="auto" w:frame="1"/>
          <w:lang w:val="en-US"/>
        </w:rPr>
        <w:t>Web-site:  </w:t>
      </w:r>
      <w:hyperlink r:id="rId8" w:history="1">
        <w:r w:rsidRPr="00395946">
          <w:rPr>
            <w:rStyle w:val="a3"/>
            <w:rFonts w:cs="Times New Roman"/>
            <w:color w:val="0066CC"/>
            <w:szCs w:val="24"/>
            <w:bdr w:val="none" w:sz="0" w:space="0" w:color="auto" w:frame="1"/>
            <w:lang w:val="en-US"/>
          </w:rPr>
          <w:t>P</w:t>
        </w:r>
      </w:hyperlink>
      <w:hyperlink r:id="rId9" w:history="1">
        <w:r w:rsidRPr="00395946">
          <w:rPr>
            <w:rStyle w:val="a3"/>
            <w:rFonts w:cs="Times New Roman"/>
            <w:color w:val="0066CC"/>
            <w:szCs w:val="24"/>
            <w:bdr w:val="none" w:sz="0" w:space="0" w:color="auto" w:frame="1"/>
            <w:lang w:val="en-US"/>
          </w:rPr>
          <w:t>P</w:t>
        </w:r>
      </w:hyperlink>
      <w:hyperlink r:id="rId10" w:history="1">
        <w:r w:rsidRPr="00395946">
          <w:rPr>
            <w:rStyle w:val="a3"/>
            <w:rFonts w:cs="Times New Roman"/>
            <w:color w:val="0066CC"/>
            <w:szCs w:val="24"/>
            <w:bdr w:val="none" w:sz="0" w:space="0" w:color="auto" w:frame="1"/>
            <w:lang w:val="en-US"/>
          </w:rPr>
          <w:t>H-PFUR</w:t>
        </w:r>
      </w:hyperlink>
    </w:p>
    <w:p w:rsidR="003622AB" w:rsidRPr="001327C6" w:rsidRDefault="003622AB">
      <w:pPr>
        <w:rPr>
          <w:lang w:val="en-US"/>
        </w:rPr>
      </w:pPr>
    </w:p>
    <w:sectPr w:rsidR="003622AB" w:rsidRPr="00132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06B6F"/>
    <w:multiLevelType w:val="multilevel"/>
    <w:tmpl w:val="B514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7C6"/>
    <w:rsid w:val="00043019"/>
    <w:rsid w:val="001327C6"/>
    <w:rsid w:val="002F35E3"/>
    <w:rsid w:val="003622AB"/>
    <w:rsid w:val="004D6BD4"/>
    <w:rsid w:val="004F0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C6"/>
    <w:pPr>
      <w:spacing w:after="0" w:line="240" w:lineRule="auto"/>
    </w:pPr>
    <w:rPr>
      <w:rFonts w:ascii="Times New Roman" w:hAnsi="Times New Roman"/>
      <w:sz w:val="24"/>
    </w:rPr>
  </w:style>
  <w:style w:type="paragraph" w:styleId="1">
    <w:name w:val="heading 1"/>
    <w:basedOn w:val="a"/>
    <w:link w:val="10"/>
    <w:uiPriority w:val="9"/>
    <w:qFormat/>
    <w:rsid w:val="001327C6"/>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7C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327C6"/>
    <w:rPr>
      <w:color w:val="0000FF"/>
      <w:u w:val="single"/>
    </w:rPr>
  </w:style>
  <w:style w:type="character" w:customStyle="1" w:styleId="apple-converted-space">
    <w:name w:val="apple-converted-space"/>
    <w:basedOn w:val="a0"/>
    <w:rsid w:val="001327C6"/>
  </w:style>
  <w:style w:type="paragraph" w:styleId="a4">
    <w:name w:val="Normal (Web)"/>
    <w:basedOn w:val="a"/>
    <w:uiPriority w:val="99"/>
    <w:semiHidden/>
    <w:unhideWhenUsed/>
    <w:rsid w:val="001327C6"/>
    <w:pPr>
      <w:spacing w:before="100" w:beforeAutospacing="1" w:after="100" w:afterAutospacing="1"/>
    </w:pPr>
    <w:rPr>
      <w:rFonts w:eastAsia="Times New Roman" w:cs="Times New Roman"/>
      <w:szCs w:val="24"/>
      <w:lang w:eastAsia="ru-RU"/>
    </w:rPr>
  </w:style>
  <w:style w:type="character" w:styleId="a5">
    <w:name w:val="Strong"/>
    <w:basedOn w:val="a0"/>
    <w:uiPriority w:val="22"/>
    <w:qFormat/>
    <w:rsid w:val="001327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C6"/>
    <w:pPr>
      <w:spacing w:after="0" w:line="240" w:lineRule="auto"/>
    </w:pPr>
    <w:rPr>
      <w:rFonts w:ascii="Times New Roman" w:hAnsi="Times New Roman"/>
      <w:sz w:val="24"/>
    </w:rPr>
  </w:style>
  <w:style w:type="paragraph" w:styleId="1">
    <w:name w:val="heading 1"/>
    <w:basedOn w:val="a"/>
    <w:link w:val="10"/>
    <w:uiPriority w:val="9"/>
    <w:qFormat/>
    <w:rsid w:val="001327C6"/>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7C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327C6"/>
    <w:rPr>
      <w:color w:val="0000FF"/>
      <w:u w:val="single"/>
    </w:rPr>
  </w:style>
  <w:style w:type="character" w:customStyle="1" w:styleId="apple-converted-space">
    <w:name w:val="apple-converted-space"/>
    <w:basedOn w:val="a0"/>
    <w:rsid w:val="001327C6"/>
  </w:style>
  <w:style w:type="paragraph" w:styleId="a4">
    <w:name w:val="Normal (Web)"/>
    <w:basedOn w:val="a"/>
    <w:uiPriority w:val="99"/>
    <w:semiHidden/>
    <w:unhideWhenUsed/>
    <w:rsid w:val="001327C6"/>
    <w:pPr>
      <w:spacing w:before="100" w:beforeAutospacing="1" w:after="100" w:afterAutospacing="1"/>
    </w:pPr>
    <w:rPr>
      <w:rFonts w:eastAsia="Times New Roman" w:cs="Times New Roman"/>
      <w:szCs w:val="24"/>
      <w:lang w:eastAsia="ru-RU"/>
    </w:rPr>
  </w:style>
  <w:style w:type="character" w:styleId="a5">
    <w:name w:val="Strong"/>
    <w:basedOn w:val="a0"/>
    <w:uiPriority w:val="22"/>
    <w:qFormat/>
    <w:rsid w:val="00132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dn.ru/?pagec=4887" TargetMode="External"/><Relationship Id="rId3" Type="http://schemas.microsoft.com/office/2007/relationships/stylesWithEffects" Target="stylesWithEffects.xml"/><Relationship Id="rId7" Type="http://schemas.openxmlformats.org/officeDocument/2006/relationships/hyperlink" Target="http://www.rudn.ru/?pagec=48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dn-ipk@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udn.ru/?pagec=4887" TargetMode="External"/><Relationship Id="rId4" Type="http://schemas.openxmlformats.org/officeDocument/2006/relationships/settings" Target="settings.xml"/><Relationship Id="rId9" Type="http://schemas.openxmlformats.org/officeDocument/2006/relationships/hyperlink" Target="http://www.rudn.ru/?pagec=48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2015-08-26T13:25:00Z</dcterms:created>
  <dcterms:modified xsi:type="dcterms:W3CDTF">2015-08-26T13:26:00Z</dcterms:modified>
</cp:coreProperties>
</file>