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91B" w:rsidRPr="00943C03" w:rsidRDefault="0046591B" w:rsidP="00EE69F7">
      <w:pPr>
        <w:pStyle w:val="Default"/>
        <w:jc w:val="center"/>
        <w:rPr>
          <w:rFonts w:asciiTheme="minorHAnsi" w:eastAsia="Calibri" w:hAnsiTheme="minorHAnsi" w:cstheme="minorHAnsi"/>
          <w:color w:val="auto"/>
          <w:sz w:val="44"/>
          <w:lang w:eastAsia="en-US"/>
        </w:rPr>
      </w:pPr>
      <w:r w:rsidRPr="00943C03">
        <w:rPr>
          <w:rFonts w:asciiTheme="minorHAnsi" w:eastAsia="Calibri" w:hAnsiTheme="minorHAnsi" w:cstheme="minorHAnsi"/>
          <w:color w:val="auto"/>
          <w:sz w:val="44"/>
          <w:lang w:eastAsia="en-US"/>
        </w:rPr>
        <w:t>Видеотека учебных фильмов «Решение»</w:t>
      </w:r>
    </w:p>
    <w:p w:rsidR="00573002" w:rsidRDefault="00573002" w:rsidP="00EE69F7">
      <w:pPr>
        <w:pStyle w:val="Default"/>
        <w:jc w:val="center"/>
        <w:rPr>
          <w:rFonts w:ascii="Open Sans" w:eastAsia="Calibri" w:hAnsi="Open Sans" w:cs="Open Sans"/>
          <w:i/>
          <w:color w:val="auto"/>
          <w:sz w:val="28"/>
          <w:lang w:eastAsia="en-US"/>
        </w:rPr>
      </w:pPr>
      <w:r w:rsidRPr="0092454B">
        <w:rPr>
          <w:rFonts w:ascii="Open Sans" w:eastAsia="Calibri" w:hAnsi="Open Sans" w:cs="Open Sans"/>
          <w:i/>
          <w:color w:val="auto"/>
          <w:sz w:val="28"/>
          <w:lang w:eastAsia="en-US"/>
        </w:rPr>
        <w:t xml:space="preserve">Краткая инструкция для </w:t>
      </w:r>
      <w:r>
        <w:rPr>
          <w:rFonts w:ascii="Open Sans" w:eastAsia="Calibri" w:hAnsi="Open Sans" w:cs="Open Sans"/>
          <w:i/>
          <w:color w:val="auto"/>
          <w:sz w:val="28"/>
          <w:lang w:eastAsia="en-US"/>
        </w:rPr>
        <w:t>пользователя</w:t>
      </w:r>
    </w:p>
    <w:p w:rsidR="00EE69F7" w:rsidRPr="0092454B" w:rsidRDefault="00EE69F7" w:rsidP="00573002">
      <w:pPr>
        <w:pStyle w:val="Default"/>
        <w:rPr>
          <w:rFonts w:ascii="Open Sans" w:eastAsia="Calibri" w:hAnsi="Open Sans" w:cs="Open Sans"/>
          <w:i/>
          <w:color w:val="auto"/>
          <w:sz w:val="28"/>
          <w:lang w:eastAsia="en-US"/>
        </w:rPr>
      </w:pPr>
    </w:p>
    <w:p w:rsidR="00866726" w:rsidRPr="005B0C49" w:rsidRDefault="00866726" w:rsidP="006F48F1">
      <w:pPr>
        <w:pStyle w:val="Default"/>
        <w:spacing w:before="120" w:after="120"/>
        <w:jc w:val="both"/>
        <w:rPr>
          <w:rFonts w:ascii="Open Sans" w:eastAsia="Calibri" w:hAnsi="Open Sans" w:cs="Open Sans"/>
          <w:color w:val="auto"/>
          <w:lang w:eastAsia="en-US"/>
        </w:rPr>
      </w:pPr>
      <w:r w:rsidRPr="005B0C49">
        <w:rPr>
          <w:rFonts w:ascii="Open Sans" w:eastAsia="Calibri" w:hAnsi="Open Sans" w:cs="Open Sans"/>
          <w:b/>
          <w:color w:val="auto"/>
          <w:lang w:eastAsia="en-US"/>
        </w:rPr>
        <w:t>Адрес для работы</w:t>
      </w:r>
      <w:r w:rsidRPr="005B0C49">
        <w:rPr>
          <w:rFonts w:ascii="Open Sans" w:eastAsia="Calibri" w:hAnsi="Open Sans" w:cs="Open Sans"/>
          <w:color w:val="auto"/>
          <w:lang w:eastAsia="en-US"/>
        </w:rPr>
        <w:t xml:space="preserve"> - </w:t>
      </w:r>
      <w:hyperlink r:id="rId9" w:history="1">
        <w:r w:rsidRPr="005B0C49">
          <w:rPr>
            <w:rStyle w:val="a6"/>
            <w:rFonts w:ascii="Open Sans" w:eastAsia="Calibri" w:hAnsi="Open Sans" w:cs="Open Sans"/>
            <w:lang w:val="en-US" w:eastAsia="en-US"/>
          </w:rPr>
          <w:t>http</w:t>
        </w:r>
        <w:r w:rsidRPr="005B0C49">
          <w:rPr>
            <w:rStyle w:val="a6"/>
            <w:rFonts w:ascii="Open Sans" w:eastAsia="Calibri" w:hAnsi="Open Sans" w:cs="Open Sans"/>
            <w:lang w:eastAsia="en-US"/>
          </w:rPr>
          <w:t>://</w:t>
        </w:r>
        <w:proofErr w:type="spellStart"/>
        <w:r w:rsidRPr="005B0C49">
          <w:rPr>
            <w:rStyle w:val="a6"/>
            <w:rFonts w:ascii="Open Sans" w:eastAsia="Calibri" w:hAnsi="Open Sans" w:cs="Open Sans"/>
            <w:lang w:val="en-US" w:eastAsia="en-US"/>
          </w:rPr>
          <w:t>eduvideo</w:t>
        </w:r>
        <w:proofErr w:type="spellEnd"/>
        <w:r w:rsidRPr="005B0C49">
          <w:rPr>
            <w:rStyle w:val="a6"/>
            <w:rFonts w:ascii="Open Sans" w:eastAsia="Calibri" w:hAnsi="Open Sans" w:cs="Open Sans"/>
            <w:lang w:eastAsia="en-US"/>
          </w:rPr>
          <w:t>.</w:t>
        </w:r>
        <w:r w:rsidRPr="005B0C49">
          <w:rPr>
            <w:rStyle w:val="a6"/>
            <w:rFonts w:ascii="Open Sans" w:eastAsia="Calibri" w:hAnsi="Open Sans" w:cs="Open Sans"/>
            <w:lang w:val="en-US" w:eastAsia="en-US"/>
          </w:rPr>
          <w:t>online</w:t>
        </w:r>
      </w:hyperlink>
    </w:p>
    <w:p w:rsidR="005B0C49" w:rsidRPr="004A1BBF" w:rsidRDefault="005B0C49" w:rsidP="006F48F1">
      <w:pPr>
        <w:pStyle w:val="Default"/>
        <w:spacing w:before="120" w:after="120"/>
        <w:jc w:val="both"/>
        <w:rPr>
          <w:rFonts w:ascii="Open Sans" w:eastAsia="Calibri" w:hAnsi="Open Sans" w:cs="Open Sans"/>
          <w:color w:val="auto"/>
          <w:lang w:eastAsia="en-US"/>
        </w:rPr>
      </w:pPr>
      <w:r w:rsidRPr="005B0C49">
        <w:rPr>
          <w:rFonts w:ascii="Open Sans" w:eastAsia="Calibri" w:hAnsi="Open Sans" w:cs="Open Sans"/>
          <w:b/>
          <w:color w:val="auto"/>
          <w:lang w:eastAsia="en-US"/>
        </w:rPr>
        <w:t>Помощь по работе</w:t>
      </w:r>
      <w:r w:rsidRPr="005B0C49">
        <w:rPr>
          <w:rFonts w:ascii="Open Sans" w:eastAsia="Calibri" w:hAnsi="Open Sans" w:cs="Open Sans"/>
          <w:color w:val="auto"/>
          <w:lang w:eastAsia="en-US"/>
        </w:rPr>
        <w:t xml:space="preserve"> - </w:t>
      </w:r>
      <w:r w:rsidRPr="004A1BBF">
        <w:rPr>
          <w:rFonts w:ascii="Open Sans" w:eastAsia="Calibri" w:hAnsi="Open Sans" w:cs="Open Sans"/>
          <w:lang w:eastAsia="en-US"/>
        </w:rPr>
        <w:t>http://eduvideo.online/help</w:t>
      </w:r>
    </w:p>
    <w:p w:rsidR="005B0C49" w:rsidRDefault="005B0C49" w:rsidP="005B0C49">
      <w:pPr>
        <w:pStyle w:val="2"/>
        <w:keepNext/>
        <w:rPr>
          <w:rFonts w:ascii="Open Sans" w:hAnsi="Open Sans" w:cs="Open Sans"/>
        </w:rPr>
      </w:pPr>
      <w:r>
        <w:rPr>
          <w:rFonts w:ascii="Open Sans" w:hAnsi="Open Sans" w:cs="Open Sans"/>
        </w:rPr>
        <w:t>Вход на портал</w:t>
      </w:r>
    </w:p>
    <w:p w:rsidR="005B0C49" w:rsidRDefault="005B0C49" w:rsidP="005B0C49">
      <w:r>
        <w:t xml:space="preserve">Если у Вас уже создан личный кабинет, то для авторизации на портале нажмите кнопку </w:t>
      </w:r>
      <w:r w:rsidRPr="005B0C49">
        <w:rPr>
          <w:rFonts w:ascii="Open Sans" w:hAnsi="Open Sans" w:cs="Open Sans"/>
          <w:noProof/>
        </w:rPr>
        <w:drawing>
          <wp:inline distT="0" distB="0" distL="0" distR="0" wp14:anchorId="1DE9C0FB" wp14:editId="2B9D23D8">
            <wp:extent cx="471170" cy="168910"/>
            <wp:effectExtent l="0" t="0" r="5080" b="2540"/>
            <wp:docPr id="7" name="Рисунок 7" descr="C:\Users\Ромео\YandexDisk\Скриншоты\2017-01-19_14-01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омео\YandexDisk\Скриншоты\2017-01-19_14-01-3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введите ваш </w:t>
      </w:r>
      <w:r>
        <w:rPr>
          <w:lang w:val="en-US"/>
        </w:rPr>
        <w:t>e</w:t>
      </w:r>
      <w:r w:rsidRPr="005B0C49">
        <w:t>-</w:t>
      </w:r>
      <w:r>
        <w:rPr>
          <w:lang w:val="en-US"/>
        </w:rPr>
        <w:t>mail</w:t>
      </w:r>
      <w:r>
        <w:t xml:space="preserve"> и пароль. Если Вы регистрировались через социальную сеть – выберите соответствующий значок.</w:t>
      </w:r>
    </w:p>
    <w:p w:rsidR="005B0C49" w:rsidRPr="00DA0F3D" w:rsidRDefault="005B0C49" w:rsidP="005B0C49">
      <w:pPr>
        <w:pStyle w:val="2"/>
        <w:keepNext/>
        <w:rPr>
          <w:rFonts w:ascii="Open Sans" w:hAnsi="Open Sans" w:cs="Open Sans"/>
        </w:rPr>
      </w:pPr>
      <w:r>
        <w:rPr>
          <w:rFonts w:ascii="Open Sans" w:hAnsi="Open Sans" w:cs="Open Sans"/>
        </w:rPr>
        <w:t>Регистрация пользователя</w:t>
      </w:r>
    </w:p>
    <w:p w:rsidR="005B0C49" w:rsidRDefault="005B0C49" w:rsidP="005B0C49">
      <w:pPr>
        <w:rPr>
          <w:noProof/>
        </w:rPr>
      </w:pPr>
      <w:r>
        <w:rPr>
          <w:noProof/>
        </w:rPr>
        <w:t>Р</w:t>
      </w:r>
      <w:r w:rsidRPr="00DA0F3D">
        <w:rPr>
          <w:noProof/>
        </w:rPr>
        <w:t xml:space="preserve">егистрация </w:t>
      </w:r>
      <w:r>
        <w:rPr>
          <w:noProof/>
        </w:rPr>
        <w:t>пользователя заключается в создании личного кабинета.</w:t>
      </w:r>
    </w:p>
    <w:p w:rsidR="005B0C49" w:rsidRDefault="005B0C49" w:rsidP="005B0C49">
      <w:pPr>
        <w:rPr>
          <w:noProof/>
        </w:rPr>
      </w:pPr>
      <w:r>
        <w:rPr>
          <w:noProof/>
        </w:rPr>
        <w:t xml:space="preserve">Вы можете самостоятельно содать личный кабинет, нажав на кнопку </w:t>
      </w:r>
      <w:r>
        <w:rPr>
          <w:noProof/>
        </w:rPr>
        <w:drawing>
          <wp:inline distT="0" distB="0" distL="0" distR="0" wp14:anchorId="7D8A076D" wp14:editId="334BD14A">
            <wp:extent cx="884555" cy="210185"/>
            <wp:effectExtent l="0" t="0" r="0" b="0"/>
            <wp:docPr id="4" name="Рисунок 4" descr="C:\Users\Ромео\YandexDisk\Скриншоты\2017-01-19_13-23-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мео\YandexDisk\Скриншоты\2017-01-19_13-23-4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в верхнем правом углу сайта.</w:t>
      </w:r>
    </w:p>
    <w:p w:rsidR="005B0C49" w:rsidRDefault="005B0C49" w:rsidP="005B0C49">
      <w:pPr>
        <w:rPr>
          <w:noProof/>
        </w:rPr>
      </w:pPr>
      <w:r>
        <w:rPr>
          <w:noProof/>
        </w:rPr>
        <w:t xml:space="preserve">Вы можете пройти регистрацию используя Ваш аккаунт в социальных сетях ВКонтакте или </w:t>
      </w:r>
      <w:r>
        <w:rPr>
          <w:noProof/>
          <w:lang w:val="en-US"/>
        </w:rPr>
        <w:t>Facebook</w:t>
      </w:r>
      <w:r>
        <w:rPr>
          <w:noProof/>
        </w:rPr>
        <w:t xml:space="preserve">, а также используя свой электронный адрес. </w:t>
      </w:r>
    </w:p>
    <w:p w:rsidR="005B0C49" w:rsidRPr="00DA0F3D" w:rsidRDefault="005B0C49" w:rsidP="005B0C49">
      <w:pPr>
        <w:pStyle w:val="2"/>
        <w:keepNext/>
        <w:rPr>
          <w:rFonts w:ascii="Open Sans" w:hAnsi="Open Sans" w:cs="Open Sans"/>
        </w:rPr>
      </w:pPr>
      <w:r>
        <w:rPr>
          <w:rFonts w:ascii="Open Sans" w:hAnsi="Open Sans" w:cs="Open Sans"/>
        </w:rPr>
        <w:t>Активация пользователя</w:t>
      </w:r>
    </w:p>
    <w:p w:rsidR="005B0C49" w:rsidRDefault="005B0C49" w:rsidP="00021642">
      <w:pPr>
        <w:rPr>
          <w:noProof/>
        </w:rPr>
      </w:pPr>
      <w:r>
        <w:rPr>
          <w:noProof/>
        </w:rPr>
        <w:t>А</w:t>
      </w:r>
      <w:r w:rsidR="007353CC">
        <w:rPr>
          <w:noProof/>
        </w:rPr>
        <w:t>ктивация пользователя осуществля</w:t>
      </w:r>
      <w:r>
        <w:rPr>
          <w:noProof/>
        </w:rPr>
        <w:t>ется путем ввода Инвайта</w:t>
      </w:r>
      <w:r w:rsidRPr="005B0C49">
        <w:rPr>
          <w:noProof/>
        </w:rPr>
        <w:t xml:space="preserve"> (</w:t>
      </w:r>
      <w:r>
        <w:rPr>
          <w:noProof/>
        </w:rPr>
        <w:t>кода активации</w:t>
      </w:r>
      <w:r w:rsidRPr="005B0C49">
        <w:rPr>
          <w:noProof/>
        </w:rPr>
        <w:t>)</w:t>
      </w:r>
      <w:r>
        <w:rPr>
          <w:noProof/>
        </w:rPr>
        <w:t xml:space="preserve">, полученного у администратора </w:t>
      </w:r>
      <w:r w:rsidRPr="00C91660">
        <w:rPr>
          <w:noProof/>
        </w:rPr>
        <w:t>системы (</w:t>
      </w:r>
      <w:r w:rsidR="00021642">
        <w:rPr>
          <w:noProof/>
        </w:rPr>
        <w:t xml:space="preserve"> </w:t>
      </w:r>
      <w:r w:rsidR="00462BF2" w:rsidRPr="00462BF2">
        <w:rPr>
          <w:i/>
          <w:noProof/>
        </w:rPr>
        <w:t xml:space="preserve">Фомичева Светлана Андреевна, </w:t>
      </w:r>
      <w:r w:rsidR="00462BF2" w:rsidRPr="00462BF2">
        <w:rPr>
          <w:i/>
          <w:noProof/>
          <w:lang w:val="en-US"/>
        </w:rPr>
        <w:t>fomicheva</w:t>
      </w:r>
      <w:r w:rsidR="00462BF2" w:rsidRPr="00462BF2">
        <w:rPr>
          <w:i/>
          <w:noProof/>
        </w:rPr>
        <w:t>_</w:t>
      </w:r>
      <w:r w:rsidR="00462BF2" w:rsidRPr="00462BF2">
        <w:rPr>
          <w:i/>
          <w:noProof/>
          <w:lang w:val="en-US"/>
        </w:rPr>
        <w:t>sa</w:t>
      </w:r>
      <w:r w:rsidR="00462BF2" w:rsidRPr="00462BF2">
        <w:rPr>
          <w:i/>
          <w:noProof/>
        </w:rPr>
        <w:t>@</w:t>
      </w:r>
      <w:r w:rsidR="00462BF2" w:rsidRPr="00462BF2">
        <w:rPr>
          <w:i/>
          <w:noProof/>
          <w:lang w:val="en-US"/>
        </w:rPr>
        <w:t>rudn</w:t>
      </w:r>
      <w:r w:rsidR="00462BF2" w:rsidRPr="00462BF2">
        <w:rPr>
          <w:i/>
          <w:noProof/>
        </w:rPr>
        <w:t>.</w:t>
      </w:r>
      <w:r w:rsidR="00462BF2" w:rsidRPr="00462BF2">
        <w:rPr>
          <w:i/>
          <w:noProof/>
          <w:lang w:val="en-US"/>
        </w:rPr>
        <w:t>university</w:t>
      </w:r>
      <w:bookmarkStart w:id="0" w:name="_GoBack"/>
      <w:bookmarkEnd w:id="0"/>
      <w:r w:rsidRPr="00C91660">
        <w:rPr>
          <w:noProof/>
        </w:rPr>
        <w:t>).</w:t>
      </w:r>
      <w:r>
        <w:rPr>
          <w:noProof/>
        </w:rPr>
        <w:t xml:space="preserve"> </w:t>
      </w:r>
    </w:p>
    <w:p w:rsidR="005B0C49" w:rsidRDefault="005B0C49" w:rsidP="005B0C49">
      <w:pPr>
        <w:rPr>
          <w:noProof/>
        </w:rPr>
      </w:pPr>
    </w:p>
    <w:p w:rsidR="005B0C49" w:rsidRDefault="005B0C49" w:rsidP="005B0C49">
      <w:pPr>
        <w:rPr>
          <w:noProof/>
        </w:rPr>
      </w:pPr>
      <w:r>
        <w:rPr>
          <w:noProof/>
        </w:rPr>
        <w:t>Для ввода инвайта зайдите в свой личный кабинет и выберите пункт ввести инвайт. На открывшейся странице введиде код инвайта.</w:t>
      </w:r>
    </w:p>
    <w:p w:rsidR="005B0C49" w:rsidRDefault="005B0C49" w:rsidP="006F48F1">
      <w:pPr>
        <w:pStyle w:val="Default"/>
        <w:spacing w:before="120" w:after="120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>
        <w:rPr>
          <w:noProof/>
        </w:rPr>
        <w:drawing>
          <wp:inline distT="0" distB="0" distL="0" distR="0" wp14:anchorId="47AA9A51" wp14:editId="76EEEE70">
            <wp:extent cx="5936615" cy="1107440"/>
            <wp:effectExtent l="0" t="0" r="6985" b="0"/>
            <wp:docPr id="6" name="Рисунок 6" descr="C:\Users\Ромео\YandexDisk\Скриншоты\2017-01-19_13-32-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омео\YandexDisk\Скриншоты\2017-01-19_13-32-5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C49" w:rsidRDefault="005B0C49" w:rsidP="006F48F1">
      <w:pPr>
        <w:pStyle w:val="Default"/>
        <w:spacing w:before="120" w:after="120"/>
        <w:jc w:val="both"/>
        <w:rPr>
          <w:rFonts w:asciiTheme="minorHAnsi" w:eastAsia="Calibri" w:hAnsiTheme="minorHAnsi" w:cstheme="minorHAnsi"/>
          <w:b/>
          <w:color w:val="auto"/>
          <w:lang w:eastAsia="en-US"/>
        </w:rPr>
      </w:pPr>
      <w:r w:rsidRPr="00C202D5">
        <w:rPr>
          <w:rFonts w:asciiTheme="minorHAnsi" w:eastAsia="Calibri" w:hAnsiTheme="minorHAnsi" w:cstheme="minorHAnsi"/>
          <w:b/>
          <w:color w:val="auto"/>
          <w:lang w:eastAsia="en-US"/>
        </w:rPr>
        <w:t>Теперь Вам доступны к просмотру учебные фильмы и методические пособия</w:t>
      </w:r>
      <w:r w:rsidR="00C202D5" w:rsidRPr="00C202D5">
        <w:rPr>
          <w:rFonts w:asciiTheme="minorHAnsi" w:eastAsia="Calibri" w:hAnsiTheme="minorHAnsi" w:cstheme="minorHAnsi"/>
          <w:b/>
          <w:color w:val="auto"/>
          <w:lang w:eastAsia="en-US"/>
        </w:rPr>
        <w:t>.</w:t>
      </w:r>
    </w:p>
    <w:p w:rsidR="00C202D5" w:rsidRPr="00C202D5" w:rsidRDefault="00C202D5" w:rsidP="006F48F1">
      <w:pPr>
        <w:pStyle w:val="Default"/>
        <w:spacing w:before="120" w:after="120"/>
        <w:jc w:val="both"/>
        <w:rPr>
          <w:rFonts w:asciiTheme="minorHAnsi" w:eastAsia="Calibri" w:hAnsiTheme="minorHAnsi" w:cstheme="minorHAnsi"/>
          <w:b/>
          <w:color w:val="auto"/>
          <w:lang w:eastAsia="en-US"/>
        </w:rPr>
      </w:pPr>
    </w:p>
    <w:p w:rsidR="00032078" w:rsidRPr="00BF6676" w:rsidRDefault="0046591B" w:rsidP="006F48F1">
      <w:pPr>
        <w:pStyle w:val="Default"/>
        <w:spacing w:before="120" w:after="120"/>
        <w:jc w:val="both"/>
        <w:rPr>
          <w:rFonts w:asciiTheme="minorHAnsi" w:eastAsia="Calibri" w:hAnsiTheme="minorHAnsi" w:cstheme="minorHAnsi"/>
          <w:color w:val="auto"/>
          <w:u w:val="single"/>
          <w:lang w:eastAsia="en-US"/>
        </w:rPr>
      </w:pPr>
      <w:r>
        <w:rPr>
          <w:rFonts w:asciiTheme="minorHAnsi" w:eastAsia="Calibri" w:hAnsiTheme="minorHAnsi" w:cstheme="minorHAnsi"/>
          <w:color w:val="auto"/>
          <w:u w:val="single"/>
          <w:lang w:eastAsia="en-US"/>
        </w:rPr>
        <w:t>Основные в</w:t>
      </w:r>
      <w:r w:rsidR="002F68E1">
        <w:rPr>
          <w:rFonts w:asciiTheme="minorHAnsi" w:eastAsia="Calibri" w:hAnsiTheme="minorHAnsi" w:cstheme="minorHAnsi"/>
          <w:color w:val="auto"/>
          <w:u w:val="single"/>
          <w:lang w:eastAsia="en-US"/>
        </w:rPr>
        <w:t>арианты использования</w:t>
      </w:r>
      <w:r w:rsidR="00C202D5">
        <w:rPr>
          <w:rFonts w:asciiTheme="minorHAnsi" w:eastAsia="Calibri" w:hAnsiTheme="minorHAnsi" w:cstheme="minorHAnsi"/>
          <w:color w:val="auto"/>
          <w:u w:val="single"/>
          <w:lang w:eastAsia="en-US"/>
        </w:rPr>
        <w:t xml:space="preserve"> видео</w:t>
      </w:r>
    </w:p>
    <w:p w:rsidR="00032078" w:rsidRPr="00032078" w:rsidRDefault="00032078" w:rsidP="00032078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032078">
        <w:rPr>
          <w:rFonts w:asciiTheme="minorHAnsi" w:eastAsia="Calibri" w:hAnsiTheme="minorHAnsi" w:cstheme="minorHAnsi"/>
          <w:color w:val="auto"/>
          <w:lang w:eastAsia="en-US"/>
        </w:rPr>
        <w:t xml:space="preserve">- преподаватель показывает </w:t>
      </w:r>
      <w:r w:rsidR="0046591B">
        <w:rPr>
          <w:rFonts w:asciiTheme="minorHAnsi" w:eastAsia="Calibri" w:hAnsiTheme="minorHAnsi" w:cstheme="minorHAnsi"/>
          <w:color w:val="auto"/>
          <w:lang w:eastAsia="en-US"/>
        </w:rPr>
        <w:t xml:space="preserve">фильм </w:t>
      </w:r>
      <w:r w:rsidRPr="00032078">
        <w:rPr>
          <w:rFonts w:asciiTheme="minorHAnsi" w:eastAsia="Calibri" w:hAnsiTheme="minorHAnsi" w:cstheme="minorHAnsi"/>
          <w:color w:val="auto"/>
          <w:lang w:eastAsia="en-US"/>
        </w:rPr>
        <w:t>во время очного занятия через проектор и проводится разбор ситуации со студентами.</w:t>
      </w:r>
    </w:p>
    <w:p w:rsidR="00032078" w:rsidRPr="00032078" w:rsidRDefault="00032078" w:rsidP="00032078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032078">
        <w:rPr>
          <w:rFonts w:asciiTheme="minorHAnsi" w:eastAsia="Calibri" w:hAnsiTheme="minorHAnsi" w:cstheme="minorHAnsi"/>
          <w:color w:val="auto"/>
          <w:lang w:eastAsia="en-US"/>
        </w:rPr>
        <w:t>- преподаватель дает задание студентам просмотреть видеокейс к определенной дате, в эту дату на занятии происх</w:t>
      </w:r>
      <w:r w:rsidR="0046591B">
        <w:rPr>
          <w:rFonts w:asciiTheme="minorHAnsi" w:eastAsia="Calibri" w:hAnsiTheme="minorHAnsi" w:cstheme="minorHAnsi"/>
          <w:color w:val="auto"/>
          <w:lang w:eastAsia="en-US"/>
        </w:rPr>
        <w:t>одит групповой анализ видеофильма.</w:t>
      </w:r>
    </w:p>
    <w:p w:rsidR="00032078" w:rsidRPr="00032078" w:rsidRDefault="00032078" w:rsidP="00032078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032078">
        <w:rPr>
          <w:rFonts w:asciiTheme="minorHAnsi" w:eastAsia="Calibri" w:hAnsiTheme="minorHAnsi" w:cstheme="minorHAnsi"/>
          <w:color w:val="auto"/>
          <w:lang w:eastAsia="en-US"/>
        </w:rPr>
        <w:t xml:space="preserve">- преподаватель дает задание просмотреть определенный фильм и написать анализ и </w:t>
      </w:r>
      <w:proofErr w:type="gramStart"/>
      <w:r w:rsidRPr="00032078">
        <w:rPr>
          <w:rFonts w:asciiTheme="minorHAnsi" w:eastAsia="Calibri" w:hAnsiTheme="minorHAnsi" w:cstheme="minorHAnsi"/>
          <w:color w:val="auto"/>
          <w:lang w:eastAsia="en-US"/>
        </w:rPr>
        <w:t>решение ситуации</w:t>
      </w:r>
      <w:proofErr w:type="gramEnd"/>
      <w:r w:rsidRPr="00032078">
        <w:rPr>
          <w:rFonts w:asciiTheme="minorHAnsi" w:eastAsia="Calibri" w:hAnsiTheme="minorHAnsi" w:cstheme="minorHAnsi"/>
          <w:color w:val="auto"/>
          <w:lang w:eastAsia="en-US"/>
        </w:rPr>
        <w:t xml:space="preserve"> (полностью самостоятельная работа).</w:t>
      </w:r>
    </w:p>
    <w:p w:rsidR="0064388C" w:rsidRDefault="0064388C" w:rsidP="00032078">
      <w:pPr>
        <w:pStyle w:val="Default"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sectPr w:rsidR="0064388C" w:rsidSect="00866726">
      <w:footerReference w:type="default" r:id="rId13"/>
      <w:footerReference w:type="first" r:id="rId14"/>
      <w:pgSz w:w="11906" w:h="16838"/>
      <w:pgMar w:top="1108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11C" w:rsidRDefault="00F0011C">
      <w:r>
        <w:separator/>
      </w:r>
    </w:p>
  </w:endnote>
  <w:endnote w:type="continuationSeparator" w:id="0">
    <w:p w:rsidR="00F0011C" w:rsidRDefault="00F0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LuzSans-Book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9F8" w:rsidRPr="008619F8" w:rsidRDefault="006F48F1" w:rsidP="006F48F1">
    <w:pPr>
      <w:pStyle w:val="a4"/>
      <w:spacing w:line="360" w:lineRule="auto"/>
      <w:jc w:val="center"/>
      <w:rPr>
        <w:rFonts w:ascii="Arial" w:hAnsi="Arial" w:cs="Arial"/>
        <w:color w:val="103979"/>
        <w:sz w:val="16"/>
        <w:szCs w:val="16"/>
      </w:rPr>
    </w:pPr>
    <w:r w:rsidRPr="0056454E">
      <w:rPr>
        <w:rFonts w:ascii="Arial" w:hAnsi="Arial" w:cs="Arial"/>
        <w:color w:val="103979"/>
        <w:sz w:val="16"/>
        <w:szCs w:val="16"/>
      </w:rPr>
      <w:t>199</w:t>
    </w:r>
    <w:r>
      <w:rPr>
        <w:rFonts w:ascii="Arial" w:hAnsi="Arial" w:cs="Arial"/>
        <w:color w:val="103979"/>
        <w:sz w:val="16"/>
        <w:szCs w:val="16"/>
      </w:rPr>
      <w:t>048</w:t>
    </w:r>
    <w:r w:rsidRPr="0056454E">
      <w:rPr>
        <w:rFonts w:ascii="Arial" w:hAnsi="Arial" w:cs="Arial"/>
        <w:color w:val="103979"/>
        <w:sz w:val="16"/>
        <w:szCs w:val="16"/>
      </w:rPr>
      <w:t xml:space="preserve">, Россия, Санкт-Петербург, </w:t>
    </w:r>
    <w:r>
      <w:rPr>
        <w:rFonts w:ascii="Arial" w:hAnsi="Arial" w:cs="Arial"/>
        <w:color w:val="103979"/>
        <w:sz w:val="16"/>
        <w:szCs w:val="16"/>
      </w:rPr>
      <w:t>14-я линия</w:t>
    </w:r>
    <w:r w:rsidRPr="0056454E">
      <w:rPr>
        <w:rFonts w:ascii="Arial" w:hAnsi="Arial" w:cs="Arial"/>
        <w:color w:val="103979"/>
        <w:sz w:val="16"/>
        <w:szCs w:val="16"/>
      </w:rPr>
      <w:t>, В.О., д.</w:t>
    </w:r>
    <w:r>
      <w:rPr>
        <w:rFonts w:ascii="Arial" w:hAnsi="Arial" w:cs="Arial"/>
        <w:color w:val="103979"/>
        <w:sz w:val="16"/>
        <w:szCs w:val="16"/>
      </w:rPr>
      <w:t>7, офис 632</w:t>
    </w:r>
  </w:p>
  <w:p w:rsidR="006F48F1" w:rsidRPr="00B54C01" w:rsidRDefault="006F48F1" w:rsidP="006F48F1">
    <w:pPr>
      <w:pStyle w:val="a4"/>
      <w:spacing w:line="360" w:lineRule="auto"/>
      <w:jc w:val="center"/>
      <w:rPr>
        <w:rFonts w:ascii="Arial" w:hAnsi="Arial" w:cs="Arial"/>
        <w:color w:val="FFFFFF"/>
        <w:sz w:val="8"/>
        <w:szCs w:val="8"/>
      </w:rPr>
    </w:pPr>
    <w:r w:rsidRPr="0056454E">
      <w:rPr>
        <w:rFonts w:ascii="Arial" w:hAnsi="Arial" w:cs="Arial"/>
        <w:color w:val="103979"/>
        <w:sz w:val="16"/>
        <w:szCs w:val="16"/>
      </w:rPr>
      <w:t>тел</w:t>
    </w:r>
    <w:r w:rsidR="008619F8" w:rsidRPr="008619F8">
      <w:rPr>
        <w:rFonts w:ascii="Arial" w:hAnsi="Arial" w:cs="Arial"/>
        <w:color w:val="103979"/>
        <w:sz w:val="16"/>
        <w:szCs w:val="16"/>
      </w:rPr>
      <w:t>.</w:t>
    </w:r>
    <w:r w:rsidRPr="00B54C01">
      <w:rPr>
        <w:rFonts w:ascii="Arial" w:hAnsi="Arial" w:cs="Arial"/>
        <w:color w:val="103979"/>
        <w:sz w:val="16"/>
        <w:szCs w:val="16"/>
      </w:rPr>
      <w:t xml:space="preserve">: +7 (812) </w:t>
    </w:r>
    <w:r>
      <w:rPr>
        <w:rFonts w:ascii="Arial" w:hAnsi="Arial" w:cs="Arial"/>
        <w:color w:val="103979"/>
        <w:sz w:val="16"/>
        <w:szCs w:val="16"/>
      </w:rPr>
      <w:t>677-0507</w:t>
    </w:r>
    <w:r w:rsidRPr="00B54C01">
      <w:rPr>
        <w:rFonts w:ascii="Arial" w:hAnsi="Arial" w:cs="Arial"/>
        <w:color w:val="103979"/>
        <w:sz w:val="16"/>
        <w:szCs w:val="16"/>
      </w:rPr>
      <w:t xml:space="preserve">, </w:t>
    </w:r>
    <w:r w:rsidR="008619F8">
      <w:rPr>
        <w:rFonts w:ascii="Arial" w:hAnsi="Arial" w:cs="Arial"/>
        <w:color w:val="103979"/>
        <w:sz w:val="16"/>
        <w:szCs w:val="16"/>
        <w:lang w:val="en-US"/>
      </w:rPr>
      <w:t>mail</w:t>
    </w:r>
    <w:r w:rsidR="008619F8" w:rsidRPr="008619F8">
      <w:rPr>
        <w:rFonts w:ascii="Arial" w:hAnsi="Arial" w:cs="Arial"/>
        <w:color w:val="103979"/>
        <w:sz w:val="16"/>
        <w:szCs w:val="16"/>
      </w:rPr>
      <w:t>@</w:t>
    </w:r>
    <w:r w:rsidR="008619F8">
      <w:rPr>
        <w:rFonts w:ascii="Arial" w:hAnsi="Arial" w:cs="Arial"/>
        <w:color w:val="103979"/>
        <w:sz w:val="16"/>
        <w:szCs w:val="16"/>
        <w:lang w:val="en-US"/>
      </w:rPr>
      <w:t>eduvideo</w:t>
    </w:r>
    <w:r w:rsidR="008619F8" w:rsidRPr="008619F8">
      <w:rPr>
        <w:rFonts w:ascii="Arial" w:hAnsi="Arial" w:cs="Arial"/>
        <w:color w:val="103979"/>
        <w:sz w:val="16"/>
        <w:szCs w:val="16"/>
      </w:rPr>
      <w:t>.</w:t>
    </w:r>
    <w:r w:rsidR="008619F8">
      <w:rPr>
        <w:rFonts w:ascii="Arial" w:hAnsi="Arial" w:cs="Arial"/>
        <w:color w:val="103979"/>
        <w:sz w:val="16"/>
        <w:szCs w:val="16"/>
        <w:lang w:val="en-US"/>
      </w:rPr>
      <w:t>ru</w:t>
    </w:r>
    <w:r w:rsidR="008619F8">
      <w:rPr>
        <w:rFonts w:ascii="Arial" w:hAnsi="Arial" w:cs="Arial"/>
        <w:color w:val="103979"/>
        <w:sz w:val="16"/>
        <w:szCs w:val="16"/>
      </w:rPr>
      <w:t>,</w:t>
    </w:r>
    <w:r w:rsidRPr="00B54C01">
      <w:rPr>
        <w:rFonts w:ascii="Arial" w:hAnsi="Arial" w:cs="Arial"/>
        <w:color w:val="103979"/>
        <w:sz w:val="16"/>
        <w:szCs w:val="16"/>
      </w:rPr>
      <w:t xml:space="preserve"> </w:t>
    </w:r>
    <w:r w:rsidRPr="00B54C01">
      <w:rPr>
        <w:rFonts w:ascii="Arial" w:hAnsi="Arial" w:cs="Arial"/>
        <w:color w:val="103979"/>
        <w:sz w:val="16"/>
        <w:szCs w:val="16"/>
        <w:lang w:val="en-US"/>
      </w:rPr>
      <w:t>http</w:t>
    </w:r>
    <w:r w:rsidRPr="00B54C01">
      <w:rPr>
        <w:rFonts w:ascii="Arial" w:hAnsi="Arial" w:cs="Arial"/>
        <w:color w:val="103979"/>
        <w:sz w:val="16"/>
        <w:szCs w:val="16"/>
      </w:rPr>
      <w:t>://</w:t>
    </w:r>
    <w:r>
      <w:rPr>
        <w:rFonts w:ascii="Arial" w:hAnsi="Arial" w:cs="Arial"/>
        <w:color w:val="103979"/>
        <w:sz w:val="16"/>
        <w:szCs w:val="16"/>
        <w:lang w:val="en-US"/>
      </w:rPr>
      <w:t>eduvideo</w:t>
    </w:r>
    <w:r w:rsidRPr="00B54C01">
      <w:rPr>
        <w:rFonts w:ascii="Arial" w:hAnsi="Arial" w:cs="Arial"/>
        <w:color w:val="103979"/>
        <w:sz w:val="16"/>
        <w:szCs w:val="16"/>
      </w:rPr>
      <w:t>.</w:t>
    </w:r>
    <w:r w:rsidRPr="00B54C01">
      <w:rPr>
        <w:rFonts w:ascii="Arial" w:hAnsi="Arial" w:cs="Arial"/>
        <w:color w:val="103979"/>
        <w:sz w:val="16"/>
        <w:szCs w:val="16"/>
        <w:lang w:val="en-US"/>
      </w:rPr>
      <w:t>ru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C6C" w:rsidRPr="008619F8" w:rsidRDefault="00614C6C" w:rsidP="00614C6C">
    <w:pPr>
      <w:pStyle w:val="a4"/>
      <w:spacing w:line="360" w:lineRule="auto"/>
      <w:jc w:val="center"/>
      <w:rPr>
        <w:rFonts w:ascii="Arial" w:hAnsi="Arial" w:cs="Arial"/>
        <w:color w:val="103979"/>
        <w:sz w:val="16"/>
        <w:szCs w:val="16"/>
      </w:rPr>
    </w:pPr>
    <w:r w:rsidRPr="0056454E">
      <w:rPr>
        <w:rFonts w:ascii="Arial" w:hAnsi="Arial" w:cs="Arial"/>
        <w:color w:val="103979"/>
        <w:sz w:val="16"/>
        <w:szCs w:val="16"/>
      </w:rPr>
      <w:t>199</w:t>
    </w:r>
    <w:r>
      <w:rPr>
        <w:rFonts w:ascii="Arial" w:hAnsi="Arial" w:cs="Arial"/>
        <w:color w:val="103979"/>
        <w:sz w:val="16"/>
        <w:szCs w:val="16"/>
      </w:rPr>
      <w:t>048</w:t>
    </w:r>
    <w:r w:rsidRPr="0056454E">
      <w:rPr>
        <w:rFonts w:ascii="Arial" w:hAnsi="Arial" w:cs="Arial"/>
        <w:color w:val="103979"/>
        <w:sz w:val="16"/>
        <w:szCs w:val="16"/>
      </w:rPr>
      <w:t xml:space="preserve">, Россия, Санкт-Петербург, </w:t>
    </w:r>
    <w:r>
      <w:rPr>
        <w:rFonts w:ascii="Arial" w:hAnsi="Arial" w:cs="Arial"/>
        <w:color w:val="103979"/>
        <w:sz w:val="16"/>
        <w:szCs w:val="16"/>
      </w:rPr>
      <w:t>14-я линия</w:t>
    </w:r>
    <w:r w:rsidRPr="0056454E">
      <w:rPr>
        <w:rFonts w:ascii="Arial" w:hAnsi="Arial" w:cs="Arial"/>
        <w:color w:val="103979"/>
        <w:sz w:val="16"/>
        <w:szCs w:val="16"/>
      </w:rPr>
      <w:t>, В.О., д.</w:t>
    </w:r>
    <w:r>
      <w:rPr>
        <w:rFonts w:ascii="Arial" w:hAnsi="Arial" w:cs="Arial"/>
        <w:color w:val="103979"/>
        <w:sz w:val="16"/>
        <w:szCs w:val="16"/>
      </w:rPr>
      <w:t>7, офис 632</w:t>
    </w:r>
  </w:p>
  <w:p w:rsidR="00761CBF" w:rsidRPr="001A5C3A" w:rsidRDefault="00614C6C" w:rsidP="00614C6C">
    <w:pPr>
      <w:pStyle w:val="a4"/>
      <w:spacing w:line="360" w:lineRule="auto"/>
      <w:jc w:val="center"/>
      <w:rPr>
        <w:rFonts w:ascii="Arial" w:hAnsi="Arial" w:cs="Arial"/>
        <w:color w:val="FFFFFF"/>
        <w:sz w:val="8"/>
        <w:szCs w:val="8"/>
      </w:rPr>
    </w:pPr>
    <w:r w:rsidRPr="0056454E">
      <w:rPr>
        <w:rFonts w:ascii="Arial" w:hAnsi="Arial" w:cs="Arial"/>
        <w:color w:val="103979"/>
        <w:sz w:val="16"/>
        <w:szCs w:val="16"/>
      </w:rPr>
      <w:t>тел</w:t>
    </w:r>
    <w:r w:rsidRPr="008619F8">
      <w:rPr>
        <w:rFonts w:ascii="Arial" w:hAnsi="Arial" w:cs="Arial"/>
        <w:color w:val="103979"/>
        <w:sz w:val="16"/>
        <w:szCs w:val="16"/>
      </w:rPr>
      <w:t>.</w:t>
    </w:r>
    <w:r w:rsidRPr="00B54C01">
      <w:rPr>
        <w:rFonts w:ascii="Arial" w:hAnsi="Arial" w:cs="Arial"/>
        <w:color w:val="103979"/>
        <w:sz w:val="16"/>
        <w:szCs w:val="16"/>
      </w:rPr>
      <w:t xml:space="preserve">: +7 (812) </w:t>
    </w:r>
    <w:r>
      <w:rPr>
        <w:rFonts w:ascii="Arial" w:hAnsi="Arial" w:cs="Arial"/>
        <w:color w:val="103979"/>
        <w:sz w:val="16"/>
        <w:szCs w:val="16"/>
      </w:rPr>
      <w:t>677-0507</w:t>
    </w:r>
    <w:r w:rsidR="0046591B">
      <w:rPr>
        <w:rFonts w:ascii="Arial" w:hAnsi="Arial" w:cs="Arial"/>
        <w:color w:val="103979"/>
        <w:sz w:val="16"/>
        <w:szCs w:val="16"/>
      </w:rPr>
      <w:t xml:space="preserve"> </w:t>
    </w:r>
    <w:r>
      <w:rPr>
        <w:rFonts w:ascii="Arial" w:hAnsi="Arial" w:cs="Arial"/>
        <w:color w:val="103979"/>
        <w:sz w:val="16"/>
        <w:szCs w:val="16"/>
        <w:lang w:val="en-US"/>
      </w:rPr>
      <w:t>mail</w:t>
    </w:r>
    <w:r w:rsidRPr="008619F8">
      <w:rPr>
        <w:rFonts w:ascii="Arial" w:hAnsi="Arial" w:cs="Arial"/>
        <w:color w:val="103979"/>
        <w:sz w:val="16"/>
        <w:szCs w:val="16"/>
      </w:rPr>
      <w:t>@</w:t>
    </w:r>
    <w:proofErr w:type="spellStart"/>
    <w:r>
      <w:rPr>
        <w:rFonts w:ascii="Arial" w:hAnsi="Arial" w:cs="Arial"/>
        <w:color w:val="103979"/>
        <w:sz w:val="16"/>
        <w:szCs w:val="16"/>
        <w:lang w:val="en-US"/>
      </w:rPr>
      <w:t>eduvideo</w:t>
    </w:r>
    <w:proofErr w:type="spellEnd"/>
    <w:r w:rsidRPr="008619F8">
      <w:rPr>
        <w:rFonts w:ascii="Arial" w:hAnsi="Arial" w:cs="Arial"/>
        <w:color w:val="103979"/>
        <w:sz w:val="16"/>
        <w:szCs w:val="16"/>
      </w:rPr>
      <w:t>.</w:t>
    </w:r>
    <w:r>
      <w:rPr>
        <w:rFonts w:ascii="Arial" w:hAnsi="Arial" w:cs="Arial"/>
        <w:color w:val="103979"/>
        <w:sz w:val="16"/>
        <w:szCs w:val="16"/>
        <w:lang w:val="en-US"/>
      </w:rPr>
      <w:t>ru</w:t>
    </w:r>
    <w:r>
      <w:rPr>
        <w:rFonts w:ascii="Arial" w:hAnsi="Arial" w:cs="Arial"/>
        <w:color w:val="103979"/>
        <w:sz w:val="16"/>
        <w:szCs w:val="16"/>
      </w:rPr>
      <w:t>,</w:t>
    </w:r>
    <w:r w:rsidRPr="00B54C01">
      <w:rPr>
        <w:rFonts w:ascii="Arial" w:hAnsi="Arial" w:cs="Arial"/>
        <w:color w:val="103979"/>
        <w:sz w:val="16"/>
        <w:szCs w:val="16"/>
      </w:rPr>
      <w:t xml:space="preserve"> </w:t>
    </w:r>
    <w:r w:rsidRPr="00B54C01">
      <w:rPr>
        <w:rFonts w:ascii="Arial" w:hAnsi="Arial" w:cs="Arial"/>
        <w:color w:val="103979"/>
        <w:sz w:val="16"/>
        <w:szCs w:val="16"/>
        <w:lang w:val="en-US"/>
      </w:rPr>
      <w:t>http</w:t>
    </w:r>
    <w:r w:rsidRPr="00B54C01">
      <w:rPr>
        <w:rFonts w:ascii="Arial" w:hAnsi="Arial" w:cs="Arial"/>
        <w:color w:val="103979"/>
        <w:sz w:val="16"/>
        <w:szCs w:val="16"/>
      </w:rPr>
      <w:t>://</w:t>
    </w:r>
    <w:proofErr w:type="spellStart"/>
    <w:r>
      <w:rPr>
        <w:rFonts w:ascii="Arial" w:hAnsi="Arial" w:cs="Arial"/>
        <w:color w:val="103979"/>
        <w:sz w:val="16"/>
        <w:szCs w:val="16"/>
        <w:lang w:val="en-US"/>
      </w:rPr>
      <w:t>eduvideo</w:t>
    </w:r>
    <w:proofErr w:type="spellEnd"/>
    <w:r w:rsidRPr="00B54C01">
      <w:rPr>
        <w:rFonts w:ascii="Arial" w:hAnsi="Arial" w:cs="Arial"/>
        <w:color w:val="103979"/>
        <w:sz w:val="16"/>
        <w:szCs w:val="16"/>
      </w:rPr>
      <w:t>.</w:t>
    </w:r>
    <w:r w:rsidRPr="00B54C01">
      <w:rPr>
        <w:rFonts w:ascii="Arial" w:hAnsi="Arial" w:cs="Arial"/>
        <w:color w:val="103979"/>
        <w:sz w:val="16"/>
        <w:szCs w:val="16"/>
        <w:lang w:val="en-US"/>
      </w:rPr>
      <w:t>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11C" w:rsidRDefault="00F0011C">
      <w:r>
        <w:separator/>
      </w:r>
    </w:p>
  </w:footnote>
  <w:footnote w:type="continuationSeparator" w:id="0">
    <w:p w:rsidR="00F0011C" w:rsidRDefault="00F00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3999"/>
    <w:multiLevelType w:val="hybridMultilevel"/>
    <w:tmpl w:val="D6564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7024E"/>
    <w:multiLevelType w:val="hybridMultilevel"/>
    <w:tmpl w:val="4858B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54FF2"/>
    <w:multiLevelType w:val="hybridMultilevel"/>
    <w:tmpl w:val="88581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13070"/>
    <w:multiLevelType w:val="hybridMultilevel"/>
    <w:tmpl w:val="C4EAB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1C"/>
    <w:rsid w:val="000131DF"/>
    <w:rsid w:val="00021642"/>
    <w:rsid w:val="00032078"/>
    <w:rsid w:val="000C5982"/>
    <w:rsid w:val="000E4679"/>
    <w:rsid w:val="00107D8D"/>
    <w:rsid w:val="001513D3"/>
    <w:rsid w:val="00161A0E"/>
    <w:rsid w:val="00182ED0"/>
    <w:rsid w:val="00195517"/>
    <w:rsid w:val="001A5C3A"/>
    <w:rsid w:val="001F4638"/>
    <w:rsid w:val="001F57EF"/>
    <w:rsid w:val="00224800"/>
    <w:rsid w:val="00231E80"/>
    <w:rsid w:val="00295BC5"/>
    <w:rsid w:val="002960DD"/>
    <w:rsid w:val="002B0732"/>
    <w:rsid w:val="002B2565"/>
    <w:rsid w:val="002D4C16"/>
    <w:rsid w:val="002F1F54"/>
    <w:rsid w:val="002F68E1"/>
    <w:rsid w:val="00303C2E"/>
    <w:rsid w:val="00322B66"/>
    <w:rsid w:val="00333C86"/>
    <w:rsid w:val="00343BC5"/>
    <w:rsid w:val="00350C77"/>
    <w:rsid w:val="00352E6B"/>
    <w:rsid w:val="00353A26"/>
    <w:rsid w:val="003556D1"/>
    <w:rsid w:val="0037517D"/>
    <w:rsid w:val="00382C47"/>
    <w:rsid w:val="003948BC"/>
    <w:rsid w:val="003C690B"/>
    <w:rsid w:val="003F0B80"/>
    <w:rsid w:val="00400CA2"/>
    <w:rsid w:val="00404073"/>
    <w:rsid w:val="00414AC4"/>
    <w:rsid w:val="00423F07"/>
    <w:rsid w:val="004465AB"/>
    <w:rsid w:val="00462BF2"/>
    <w:rsid w:val="0046591B"/>
    <w:rsid w:val="00485506"/>
    <w:rsid w:val="004A1BBF"/>
    <w:rsid w:val="004E7422"/>
    <w:rsid w:val="005142E0"/>
    <w:rsid w:val="0052208D"/>
    <w:rsid w:val="005279B5"/>
    <w:rsid w:val="00541726"/>
    <w:rsid w:val="00553326"/>
    <w:rsid w:val="00556F29"/>
    <w:rsid w:val="005625F7"/>
    <w:rsid w:val="0056454E"/>
    <w:rsid w:val="00573002"/>
    <w:rsid w:val="00584FED"/>
    <w:rsid w:val="005A1324"/>
    <w:rsid w:val="005A4AEF"/>
    <w:rsid w:val="005B0C49"/>
    <w:rsid w:val="00614C6C"/>
    <w:rsid w:val="00635032"/>
    <w:rsid w:val="0064388C"/>
    <w:rsid w:val="00645152"/>
    <w:rsid w:val="00662601"/>
    <w:rsid w:val="00674364"/>
    <w:rsid w:val="0069403C"/>
    <w:rsid w:val="006A0553"/>
    <w:rsid w:val="006B74D9"/>
    <w:rsid w:val="006C14EB"/>
    <w:rsid w:val="006D3C5F"/>
    <w:rsid w:val="006F48F1"/>
    <w:rsid w:val="006F7EBD"/>
    <w:rsid w:val="0070020A"/>
    <w:rsid w:val="00702E8D"/>
    <w:rsid w:val="007353CC"/>
    <w:rsid w:val="00761CBF"/>
    <w:rsid w:val="007D2DEF"/>
    <w:rsid w:val="00823B19"/>
    <w:rsid w:val="00850839"/>
    <w:rsid w:val="00851377"/>
    <w:rsid w:val="0085427D"/>
    <w:rsid w:val="00855F06"/>
    <w:rsid w:val="00857826"/>
    <w:rsid w:val="008619F8"/>
    <w:rsid w:val="0086347C"/>
    <w:rsid w:val="00866726"/>
    <w:rsid w:val="00873C06"/>
    <w:rsid w:val="00877B0C"/>
    <w:rsid w:val="008A2035"/>
    <w:rsid w:val="008A27BF"/>
    <w:rsid w:val="008B19CD"/>
    <w:rsid w:val="008C1D04"/>
    <w:rsid w:val="00934B91"/>
    <w:rsid w:val="0093650C"/>
    <w:rsid w:val="00936573"/>
    <w:rsid w:val="00940A5D"/>
    <w:rsid w:val="009419B1"/>
    <w:rsid w:val="00943C03"/>
    <w:rsid w:val="00947C62"/>
    <w:rsid w:val="0096321B"/>
    <w:rsid w:val="009672A0"/>
    <w:rsid w:val="00973B25"/>
    <w:rsid w:val="0097785C"/>
    <w:rsid w:val="009941AF"/>
    <w:rsid w:val="009974F2"/>
    <w:rsid w:val="009D2CD2"/>
    <w:rsid w:val="009D4908"/>
    <w:rsid w:val="009F38D4"/>
    <w:rsid w:val="00A331AB"/>
    <w:rsid w:val="00A503F2"/>
    <w:rsid w:val="00A64CEC"/>
    <w:rsid w:val="00A802C8"/>
    <w:rsid w:val="00A86EFD"/>
    <w:rsid w:val="00A97058"/>
    <w:rsid w:val="00AC6E28"/>
    <w:rsid w:val="00AC79C4"/>
    <w:rsid w:val="00B309BC"/>
    <w:rsid w:val="00B35BCC"/>
    <w:rsid w:val="00B673A2"/>
    <w:rsid w:val="00B872A2"/>
    <w:rsid w:val="00BA602C"/>
    <w:rsid w:val="00BE2D06"/>
    <w:rsid w:val="00BE7E31"/>
    <w:rsid w:val="00BF6676"/>
    <w:rsid w:val="00C202D5"/>
    <w:rsid w:val="00C2713A"/>
    <w:rsid w:val="00C33C5E"/>
    <w:rsid w:val="00C40F3B"/>
    <w:rsid w:val="00C5268D"/>
    <w:rsid w:val="00C91660"/>
    <w:rsid w:val="00CC3359"/>
    <w:rsid w:val="00CF71BE"/>
    <w:rsid w:val="00D10DC5"/>
    <w:rsid w:val="00D26BF8"/>
    <w:rsid w:val="00D364E8"/>
    <w:rsid w:val="00D71D1A"/>
    <w:rsid w:val="00D763A3"/>
    <w:rsid w:val="00D95085"/>
    <w:rsid w:val="00DA6445"/>
    <w:rsid w:val="00DA7C18"/>
    <w:rsid w:val="00DC70A3"/>
    <w:rsid w:val="00DD12F4"/>
    <w:rsid w:val="00E31893"/>
    <w:rsid w:val="00E366F5"/>
    <w:rsid w:val="00E57259"/>
    <w:rsid w:val="00E62168"/>
    <w:rsid w:val="00E9021C"/>
    <w:rsid w:val="00EA24F9"/>
    <w:rsid w:val="00EC08F1"/>
    <w:rsid w:val="00ED112D"/>
    <w:rsid w:val="00EE69F7"/>
    <w:rsid w:val="00EF3E84"/>
    <w:rsid w:val="00F0011C"/>
    <w:rsid w:val="00F0456D"/>
    <w:rsid w:val="00F05C55"/>
    <w:rsid w:val="00F1361C"/>
    <w:rsid w:val="00F13B9B"/>
    <w:rsid w:val="00F36988"/>
    <w:rsid w:val="00F37F3A"/>
    <w:rsid w:val="00F40D84"/>
    <w:rsid w:val="00F40FE8"/>
    <w:rsid w:val="00F46C39"/>
    <w:rsid w:val="00F613A1"/>
    <w:rsid w:val="00F914B0"/>
    <w:rsid w:val="00FA52DD"/>
    <w:rsid w:val="00FA6FF9"/>
    <w:rsid w:val="00FA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0C49"/>
    <w:pPr>
      <w:spacing w:before="300" w:after="40" w:line="276" w:lineRule="auto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B0C49"/>
    <w:pPr>
      <w:spacing w:before="240" w:after="80" w:line="276" w:lineRule="auto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268D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C5268D"/>
    <w:pPr>
      <w:tabs>
        <w:tab w:val="center" w:pos="4677"/>
        <w:tab w:val="right" w:pos="9355"/>
      </w:tabs>
    </w:pPr>
  </w:style>
  <w:style w:type="character" w:styleId="a6">
    <w:name w:val="Hyperlink"/>
    <w:rsid w:val="00F37F3A"/>
    <w:rPr>
      <w:color w:val="0000FF"/>
      <w:u w:val="single"/>
    </w:rPr>
  </w:style>
  <w:style w:type="character" w:styleId="a7">
    <w:name w:val="page number"/>
    <w:basedOn w:val="a0"/>
    <w:rsid w:val="001F57EF"/>
  </w:style>
  <w:style w:type="paragraph" w:styleId="a8">
    <w:name w:val="Balloon Text"/>
    <w:basedOn w:val="a"/>
    <w:link w:val="a9"/>
    <w:rsid w:val="00556F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56F29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rsid w:val="00761CBF"/>
    <w:rPr>
      <w:sz w:val="24"/>
      <w:szCs w:val="24"/>
    </w:rPr>
  </w:style>
  <w:style w:type="table" w:styleId="aa">
    <w:name w:val="Table Grid"/>
    <w:basedOn w:val="a1"/>
    <w:rsid w:val="00994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207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0C49"/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B0C49"/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character" w:styleId="ab">
    <w:name w:val="FollowedHyperlink"/>
    <w:basedOn w:val="a0"/>
    <w:rsid w:val="00C202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0C49"/>
    <w:pPr>
      <w:spacing w:before="300" w:after="40" w:line="276" w:lineRule="auto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B0C49"/>
    <w:pPr>
      <w:spacing w:before="240" w:after="80" w:line="276" w:lineRule="auto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268D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C5268D"/>
    <w:pPr>
      <w:tabs>
        <w:tab w:val="center" w:pos="4677"/>
        <w:tab w:val="right" w:pos="9355"/>
      </w:tabs>
    </w:pPr>
  </w:style>
  <w:style w:type="character" w:styleId="a6">
    <w:name w:val="Hyperlink"/>
    <w:rsid w:val="00F37F3A"/>
    <w:rPr>
      <w:color w:val="0000FF"/>
      <w:u w:val="single"/>
    </w:rPr>
  </w:style>
  <w:style w:type="character" w:styleId="a7">
    <w:name w:val="page number"/>
    <w:basedOn w:val="a0"/>
    <w:rsid w:val="001F57EF"/>
  </w:style>
  <w:style w:type="paragraph" w:styleId="a8">
    <w:name w:val="Balloon Text"/>
    <w:basedOn w:val="a"/>
    <w:link w:val="a9"/>
    <w:rsid w:val="00556F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556F29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rsid w:val="00761CBF"/>
    <w:rPr>
      <w:sz w:val="24"/>
      <w:szCs w:val="24"/>
    </w:rPr>
  </w:style>
  <w:style w:type="table" w:styleId="aa">
    <w:name w:val="Table Grid"/>
    <w:basedOn w:val="a1"/>
    <w:rsid w:val="00994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207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0C49"/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B0C49"/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character" w:styleId="ab">
    <w:name w:val="FollowedHyperlink"/>
    <w:basedOn w:val="a0"/>
    <w:rsid w:val="00C202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eduvideo.onlin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F58B5-C78A-48BF-8CC4-BD311FE2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Иван Иванович</vt:lpstr>
    </vt:vector>
  </TitlesOfParts>
  <Company>PrimeLtd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Иван Иванович</dc:title>
  <dc:creator>videousers</dc:creator>
  <cp:lastModifiedBy>Фомичева Светлана Андреевна</cp:lastModifiedBy>
  <cp:revision>4</cp:revision>
  <cp:lastPrinted>2015-10-29T13:49:00Z</cp:lastPrinted>
  <dcterms:created xsi:type="dcterms:W3CDTF">2017-03-03T09:55:00Z</dcterms:created>
  <dcterms:modified xsi:type="dcterms:W3CDTF">2017-03-03T11:01:00Z</dcterms:modified>
</cp:coreProperties>
</file>